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5843" w14:textId="77777777" w:rsidR="00BB0EBE" w:rsidRDefault="004A0E33">
      <w:pPr>
        <w:spacing w:after="0" w:line="259" w:lineRule="auto"/>
        <w:ind w:left="0" w:right="1336" w:firstLine="0"/>
        <w:jc w:val="right"/>
      </w:pPr>
      <w:r>
        <w:rPr>
          <w:rFonts w:ascii="Arial" w:eastAsia="Arial" w:hAnsi="Arial" w:cs="Arial"/>
          <w:b/>
          <w:color w:val="A5A5A5"/>
          <w:sz w:val="72"/>
        </w:rPr>
        <w:t>20</w:t>
      </w:r>
      <w:r w:rsidR="00CB44A3">
        <w:rPr>
          <w:rFonts w:ascii="Arial" w:eastAsia="Arial" w:hAnsi="Arial" w:cs="Arial"/>
          <w:b/>
          <w:color w:val="A5A5A5"/>
          <w:sz w:val="72"/>
        </w:rPr>
        <w:t>20</w:t>
      </w:r>
      <w:r w:rsidR="00C31F7C">
        <w:rPr>
          <w:rFonts w:ascii="Arial" w:eastAsia="Arial" w:hAnsi="Arial" w:cs="Arial"/>
          <w:b/>
          <w:color w:val="A5A5A5"/>
          <w:sz w:val="72"/>
        </w:rPr>
        <w:t>-202</w:t>
      </w:r>
      <w:r w:rsidR="00CB44A3">
        <w:rPr>
          <w:rFonts w:ascii="Arial" w:eastAsia="Arial" w:hAnsi="Arial" w:cs="Arial"/>
          <w:b/>
          <w:color w:val="A5A5A5"/>
          <w:sz w:val="72"/>
        </w:rPr>
        <w:t>1</w:t>
      </w:r>
    </w:p>
    <w:p w14:paraId="7D56E205" w14:textId="77777777" w:rsidR="00BB0EBE" w:rsidRDefault="004A0E33">
      <w:pPr>
        <w:spacing w:after="0" w:line="259" w:lineRule="auto"/>
        <w:ind w:left="0" w:right="0" w:firstLine="0"/>
      </w:pPr>
      <w:r>
        <w:rPr>
          <w:rFonts w:ascii="Arial" w:eastAsia="Arial" w:hAnsi="Arial" w:cs="Arial"/>
          <w:sz w:val="48"/>
        </w:rPr>
        <w:t xml:space="preserve"> </w:t>
      </w:r>
    </w:p>
    <w:p w14:paraId="0929D84D" w14:textId="77777777" w:rsidR="00BB0EBE" w:rsidRDefault="004A0E33">
      <w:pPr>
        <w:spacing w:after="0" w:line="259" w:lineRule="auto"/>
        <w:ind w:left="0" w:right="0" w:firstLine="0"/>
      </w:pPr>
      <w:r>
        <w:rPr>
          <w:rFonts w:ascii="Garamond" w:eastAsia="Garamond" w:hAnsi="Garamond" w:cs="Garamond"/>
          <w:sz w:val="48"/>
        </w:rPr>
        <w:t xml:space="preserve"> </w:t>
      </w:r>
    </w:p>
    <w:p w14:paraId="255BA677" w14:textId="77777777" w:rsidR="00BB0EBE" w:rsidRDefault="004A0E33">
      <w:pPr>
        <w:pStyle w:val="Heading1"/>
      </w:pPr>
      <w:bookmarkStart w:id="0" w:name="_Toc51012019"/>
      <w:bookmarkStart w:id="1" w:name="_Toc51016428"/>
      <w:r>
        <w:t>EXAMINER HANDBOOK</w:t>
      </w:r>
      <w:bookmarkEnd w:id="0"/>
      <w:bookmarkEnd w:id="1"/>
      <w:r>
        <w:rPr>
          <w:u w:val="none"/>
        </w:rPr>
        <w:t xml:space="preserve"> </w:t>
      </w:r>
      <w:r>
        <w:rPr>
          <w:rFonts w:ascii="Times New Roman" w:eastAsia="Times New Roman" w:hAnsi="Times New Roman" w:cs="Times New Roman"/>
          <w:sz w:val="36"/>
          <w:u w:val="none"/>
        </w:rPr>
        <w:t xml:space="preserve"> </w:t>
      </w:r>
    </w:p>
    <w:p w14:paraId="480DE850" w14:textId="77777777" w:rsidR="00BB0EBE" w:rsidRDefault="004A0E33">
      <w:pPr>
        <w:spacing w:after="0" w:line="259" w:lineRule="auto"/>
        <w:ind w:left="0" w:right="0" w:firstLine="0"/>
      </w:pPr>
      <w:r>
        <w:rPr>
          <w:rFonts w:ascii="Garamond" w:eastAsia="Garamond" w:hAnsi="Garamond" w:cs="Garamond"/>
          <w:sz w:val="44"/>
        </w:rPr>
        <w:t xml:space="preserve"> </w:t>
      </w:r>
    </w:p>
    <w:p w14:paraId="58963108" w14:textId="77777777" w:rsidR="00BB0EBE" w:rsidRDefault="004A0E33">
      <w:pPr>
        <w:spacing w:after="0" w:line="259" w:lineRule="auto"/>
        <w:ind w:left="0" w:right="0" w:firstLine="0"/>
      </w:pPr>
      <w:r>
        <w:rPr>
          <w:rFonts w:ascii="Garamond" w:eastAsia="Garamond" w:hAnsi="Garamond" w:cs="Garamond"/>
          <w:sz w:val="44"/>
        </w:rPr>
        <w:t xml:space="preserve"> </w:t>
      </w:r>
    </w:p>
    <w:p w14:paraId="14E3F64C" w14:textId="77777777" w:rsidR="00BB0EBE" w:rsidRDefault="004A0E33">
      <w:pPr>
        <w:spacing w:after="6953" w:line="259" w:lineRule="auto"/>
        <w:ind w:left="0" w:right="1674" w:firstLine="0"/>
        <w:jc w:val="right"/>
        <w:rPr>
          <w:rFonts w:ascii="Garamond" w:eastAsia="Garamond" w:hAnsi="Garamond" w:cs="Garamond"/>
          <w:sz w:val="44"/>
        </w:rPr>
      </w:pPr>
      <w:r>
        <w:rPr>
          <w:noProof/>
        </w:rPr>
        <w:drawing>
          <wp:inline distT="0" distB="0" distL="0" distR="0" wp14:anchorId="283907A4" wp14:editId="2EE6F439">
            <wp:extent cx="4465320" cy="144462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stretch>
                      <a:fillRect/>
                    </a:stretch>
                  </pic:blipFill>
                  <pic:spPr>
                    <a:xfrm>
                      <a:off x="0" y="0"/>
                      <a:ext cx="4465320" cy="1444625"/>
                    </a:xfrm>
                    <a:prstGeom prst="rect">
                      <a:avLst/>
                    </a:prstGeom>
                  </pic:spPr>
                </pic:pic>
              </a:graphicData>
            </a:graphic>
          </wp:inline>
        </w:drawing>
      </w:r>
      <w:r>
        <w:rPr>
          <w:rFonts w:ascii="Garamond" w:eastAsia="Garamond" w:hAnsi="Garamond" w:cs="Garamond"/>
          <w:sz w:val="44"/>
        </w:rPr>
        <w:t xml:space="preserve"> </w:t>
      </w:r>
    </w:p>
    <w:p w14:paraId="086C74CA" w14:textId="77777777" w:rsidR="00AE69C3" w:rsidRDefault="00AE69C3" w:rsidP="00AE69C3">
      <w:pPr>
        <w:spacing w:after="0" w:line="259" w:lineRule="auto"/>
        <w:ind w:left="622" w:right="0" w:firstLine="0"/>
        <w:jc w:val="center"/>
      </w:pPr>
    </w:p>
    <w:p w14:paraId="43C91F2E" w14:textId="501579A1" w:rsidR="00AE69C3" w:rsidRDefault="00AE69C3" w:rsidP="00AE69C3">
      <w:pPr>
        <w:spacing w:after="0" w:line="259" w:lineRule="auto"/>
        <w:ind w:left="622" w:right="0" w:firstLine="0"/>
        <w:jc w:val="center"/>
        <w:rPr>
          <w:rFonts w:ascii="Arial" w:eastAsia="Arial" w:hAnsi="Arial" w:cs="Arial"/>
          <w:b/>
          <w:sz w:val="28"/>
        </w:rPr>
      </w:pPr>
      <w:r>
        <w:rPr>
          <w:rFonts w:ascii="Arial" w:eastAsia="Arial" w:hAnsi="Arial" w:cs="Arial"/>
          <w:b/>
          <w:sz w:val="28"/>
        </w:rPr>
        <w:t xml:space="preserve"> Updated </w:t>
      </w:r>
      <w:r w:rsidR="00B0611D">
        <w:rPr>
          <w:rFonts w:ascii="Arial" w:eastAsia="Arial" w:hAnsi="Arial" w:cs="Arial"/>
          <w:b/>
          <w:sz w:val="28"/>
        </w:rPr>
        <w:t xml:space="preserve">v2 </w:t>
      </w:r>
      <w:r w:rsidR="003F407D">
        <w:rPr>
          <w:rFonts w:ascii="Arial" w:eastAsia="Arial" w:hAnsi="Arial" w:cs="Arial"/>
          <w:b/>
          <w:sz w:val="28"/>
        </w:rPr>
        <w:t>Nov. 1</w:t>
      </w:r>
      <w:r>
        <w:rPr>
          <w:rFonts w:ascii="Arial" w:eastAsia="Arial" w:hAnsi="Arial" w:cs="Arial"/>
          <w:b/>
          <w:sz w:val="28"/>
        </w:rPr>
        <w:t xml:space="preserve">, 2020 by D. </w:t>
      </w:r>
      <w:proofErr w:type="spellStart"/>
      <w:r>
        <w:rPr>
          <w:rFonts w:ascii="Arial" w:eastAsia="Arial" w:hAnsi="Arial" w:cs="Arial"/>
          <w:b/>
          <w:sz w:val="28"/>
        </w:rPr>
        <w:t>Iorio</w:t>
      </w:r>
      <w:proofErr w:type="spellEnd"/>
    </w:p>
    <w:p w14:paraId="15BE1196" w14:textId="77777777" w:rsidR="00AE69C3" w:rsidRDefault="00AE69C3" w:rsidP="00641746">
      <w:pPr>
        <w:spacing w:after="0" w:line="259" w:lineRule="auto"/>
        <w:ind w:left="622" w:right="0" w:firstLine="0"/>
        <w:jc w:val="center"/>
        <w:rPr>
          <w:rFonts w:ascii="Arial" w:eastAsia="Arial" w:hAnsi="Arial" w:cs="Arial"/>
          <w:sz w:val="28"/>
        </w:rPr>
        <w:sectPr w:rsidR="00AE69C3" w:rsidSect="00AE69C3">
          <w:footerReference w:type="even" r:id="rId9"/>
          <w:footerReference w:type="default" r:id="rId10"/>
          <w:footerReference w:type="first" r:id="rId11"/>
          <w:pgSz w:w="12240" w:h="15840"/>
          <w:pgMar w:top="1447" w:right="1982" w:bottom="719" w:left="1440" w:header="720" w:footer="720" w:gutter="0"/>
          <w:pgNumType w:fmt="lowerRoman"/>
          <w:cols w:space="720"/>
        </w:sectPr>
      </w:pPr>
    </w:p>
    <w:p w14:paraId="37B57438" w14:textId="77777777" w:rsidR="009D6A49" w:rsidRDefault="009D6A49">
      <w:pPr>
        <w:spacing w:after="0" w:line="259" w:lineRule="auto"/>
        <w:ind w:left="542" w:right="0" w:firstLine="0"/>
        <w:jc w:val="center"/>
        <w:rPr>
          <w:rFonts w:ascii="Arial" w:eastAsia="Arial" w:hAnsi="Arial" w:cs="Arial"/>
          <w:b/>
          <w:sz w:val="28"/>
        </w:rPr>
      </w:pPr>
    </w:p>
    <w:p w14:paraId="4738622F" w14:textId="77777777" w:rsidR="00BB0EBE" w:rsidRDefault="004A0E33">
      <w:pPr>
        <w:spacing w:after="0" w:line="259" w:lineRule="auto"/>
        <w:ind w:left="542" w:right="0" w:firstLine="0"/>
        <w:jc w:val="center"/>
      </w:pPr>
      <w:r>
        <w:rPr>
          <w:rFonts w:ascii="Arial" w:eastAsia="Arial" w:hAnsi="Arial" w:cs="Arial"/>
          <w:b/>
          <w:sz w:val="28"/>
        </w:rPr>
        <w:t xml:space="preserve">TABLE OF </w:t>
      </w:r>
      <w:r>
        <w:rPr>
          <w:rFonts w:ascii="Arial" w:eastAsia="Arial" w:hAnsi="Arial" w:cs="Arial"/>
          <w:b/>
          <w:i/>
          <w:sz w:val="28"/>
        </w:rPr>
        <w:t>CONTENTS</w:t>
      </w:r>
      <w:r>
        <w:rPr>
          <w:rFonts w:ascii="Arial" w:eastAsia="Arial" w:hAnsi="Arial" w:cs="Arial"/>
          <w:b/>
          <w:sz w:val="28"/>
        </w:rPr>
        <w:t xml:space="preserve"> </w:t>
      </w:r>
    </w:p>
    <w:p w14:paraId="591B76BF" w14:textId="77777777" w:rsidR="00BB0EBE" w:rsidRDefault="004A0E33">
      <w:pPr>
        <w:spacing w:after="0" w:line="259" w:lineRule="auto"/>
        <w:ind w:left="622" w:right="0" w:firstLine="0"/>
        <w:jc w:val="center"/>
      </w:pPr>
      <w:r>
        <w:rPr>
          <w:rFonts w:ascii="Arial" w:eastAsia="Arial" w:hAnsi="Arial" w:cs="Arial"/>
          <w:b/>
          <w:sz w:val="28"/>
        </w:rPr>
        <w:t xml:space="preserve"> </w:t>
      </w:r>
    </w:p>
    <w:p w14:paraId="0DA756C8" w14:textId="77777777" w:rsidR="004B7019" w:rsidRDefault="00EF5DA0">
      <w:pPr>
        <w:pStyle w:val="TOC1"/>
        <w:tabs>
          <w:tab w:val="right" w:leader="dot" w:pos="8808"/>
        </w:tabs>
        <w:rPr>
          <w:rFonts w:asciiTheme="minorHAnsi" w:eastAsiaTheme="minorEastAsia" w:hAnsiTheme="minorHAnsi" w:cstheme="minorBidi"/>
          <w:noProof/>
          <w:color w:val="auto"/>
        </w:rPr>
      </w:pPr>
      <w:r>
        <w:fldChar w:fldCharType="begin"/>
      </w:r>
      <w:r w:rsidR="00B61933">
        <w:instrText xml:space="preserve"> TOC \o "1-3" \h \z \u </w:instrText>
      </w:r>
      <w:r>
        <w:fldChar w:fldCharType="separate"/>
      </w:r>
      <w:hyperlink w:anchor="_Toc51016428" w:history="1">
        <w:r w:rsidR="004B7019" w:rsidRPr="00406497">
          <w:rPr>
            <w:rStyle w:val="Hyperlink"/>
            <w:noProof/>
          </w:rPr>
          <w:t>EXAMINER HANDBOOK</w:t>
        </w:r>
        <w:r w:rsidR="004B7019">
          <w:rPr>
            <w:noProof/>
            <w:webHidden/>
          </w:rPr>
          <w:tab/>
        </w:r>
        <w:r>
          <w:rPr>
            <w:noProof/>
            <w:webHidden/>
          </w:rPr>
          <w:fldChar w:fldCharType="begin"/>
        </w:r>
        <w:r w:rsidR="004B7019">
          <w:rPr>
            <w:noProof/>
            <w:webHidden/>
          </w:rPr>
          <w:instrText xml:space="preserve"> PAGEREF _Toc51016428 \h </w:instrText>
        </w:r>
        <w:r>
          <w:rPr>
            <w:noProof/>
            <w:webHidden/>
          </w:rPr>
        </w:r>
        <w:r>
          <w:rPr>
            <w:noProof/>
            <w:webHidden/>
          </w:rPr>
          <w:fldChar w:fldCharType="separate"/>
        </w:r>
        <w:r w:rsidR="004B7019">
          <w:rPr>
            <w:noProof/>
            <w:webHidden/>
          </w:rPr>
          <w:t>i</w:t>
        </w:r>
        <w:r>
          <w:rPr>
            <w:noProof/>
            <w:webHidden/>
          </w:rPr>
          <w:fldChar w:fldCharType="end"/>
        </w:r>
      </w:hyperlink>
    </w:p>
    <w:p w14:paraId="67B8DE84" w14:textId="77777777" w:rsidR="004B7019" w:rsidRDefault="008628FA">
      <w:pPr>
        <w:pStyle w:val="TOC2"/>
        <w:tabs>
          <w:tab w:val="right" w:leader="dot" w:pos="8808"/>
        </w:tabs>
        <w:rPr>
          <w:rFonts w:asciiTheme="minorHAnsi" w:eastAsiaTheme="minorEastAsia" w:hAnsiTheme="minorHAnsi" w:cstheme="minorBidi"/>
          <w:noProof/>
          <w:color w:val="auto"/>
        </w:rPr>
      </w:pPr>
      <w:hyperlink w:anchor="_Toc51016429" w:history="1">
        <w:r w:rsidR="004B7019" w:rsidRPr="00406497">
          <w:rPr>
            <w:rStyle w:val="Hyperlink"/>
            <w:noProof/>
          </w:rPr>
          <w:t>ABOUT THE EXAMINER HANDBOOK</w:t>
        </w:r>
        <w:r w:rsidR="004B7019">
          <w:rPr>
            <w:noProof/>
            <w:webHidden/>
          </w:rPr>
          <w:tab/>
        </w:r>
        <w:r w:rsidR="00EF5DA0">
          <w:rPr>
            <w:noProof/>
            <w:webHidden/>
          </w:rPr>
          <w:fldChar w:fldCharType="begin"/>
        </w:r>
        <w:r w:rsidR="004B7019">
          <w:rPr>
            <w:noProof/>
            <w:webHidden/>
          </w:rPr>
          <w:instrText xml:space="preserve"> PAGEREF _Toc51016429 \h </w:instrText>
        </w:r>
        <w:r w:rsidR="00EF5DA0">
          <w:rPr>
            <w:noProof/>
            <w:webHidden/>
          </w:rPr>
        </w:r>
        <w:r w:rsidR="00EF5DA0">
          <w:rPr>
            <w:noProof/>
            <w:webHidden/>
          </w:rPr>
          <w:fldChar w:fldCharType="separate"/>
        </w:r>
        <w:r w:rsidR="004B7019">
          <w:rPr>
            <w:noProof/>
            <w:webHidden/>
          </w:rPr>
          <w:t>iv</w:t>
        </w:r>
        <w:r w:rsidR="00EF5DA0">
          <w:rPr>
            <w:noProof/>
            <w:webHidden/>
          </w:rPr>
          <w:fldChar w:fldCharType="end"/>
        </w:r>
      </w:hyperlink>
    </w:p>
    <w:p w14:paraId="3A3D6012" w14:textId="77777777" w:rsidR="004B7019" w:rsidRDefault="008628FA" w:rsidP="00641746">
      <w:pPr>
        <w:pStyle w:val="TOC3"/>
        <w:rPr>
          <w:rFonts w:asciiTheme="minorHAnsi" w:eastAsiaTheme="minorEastAsia" w:hAnsiTheme="minorHAnsi" w:cstheme="minorBidi"/>
          <w:noProof/>
          <w:color w:val="auto"/>
        </w:rPr>
      </w:pPr>
      <w:hyperlink w:anchor="_Toc51016430" w:history="1">
        <w:r w:rsidR="004B7019" w:rsidRPr="00406497">
          <w:rPr>
            <w:rStyle w:val="Hyperlink"/>
            <w:noProof/>
          </w:rPr>
          <w:t>Purpose</w:t>
        </w:r>
        <w:r w:rsidR="004B7019">
          <w:rPr>
            <w:noProof/>
            <w:webHidden/>
          </w:rPr>
          <w:tab/>
        </w:r>
        <w:r w:rsidR="00EF5DA0">
          <w:rPr>
            <w:noProof/>
            <w:webHidden/>
          </w:rPr>
          <w:fldChar w:fldCharType="begin"/>
        </w:r>
        <w:r w:rsidR="004B7019">
          <w:rPr>
            <w:noProof/>
            <w:webHidden/>
          </w:rPr>
          <w:instrText xml:space="preserve"> PAGEREF _Toc51016430 \h </w:instrText>
        </w:r>
        <w:r w:rsidR="00EF5DA0">
          <w:rPr>
            <w:noProof/>
            <w:webHidden/>
          </w:rPr>
        </w:r>
        <w:r w:rsidR="00EF5DA0">
          <w:rPr>
            <w:noProof/>
            <w:webHidden/>
          </w:rPr>
          <w:fldChar w:fldCharType="separate"/>
        </w:r>
        <w:r w:rsidR="004B7019">
          <w:rPr>
            <w:noProof/>
            <w:webHidden/>
          </w:rPr>
          <w:t>iv</w:t>
        </w:r>
        <w:r w:rsidR="00EF5DA0">
          <w:rPr>
            <w:noProof/>
            <w:webHidden/>
          </w:rPr>
          <w:fldChar w:fldCharType="end"/>
        </w:r>
      </w:hyperlink>
    </w:p>
    <w:p w14:paraId="5F9B5E84" w14:textId="77777777" w:rsidR="004B7019" w:rsidRDefault="008628FA" w:rsidP="00641746">
      <w:pPr>
        <w:pStyle w:val="TOC3"/>
        <w:rPr>
          <w:rFonts w:asciiTheme="minorHAnsi" w:eastAsiaTheme="minorEastAsia" w:hAnsiTheme="minorHAnsi" w:cstheme="minorBidi"/>
          <w:noProof/>
          <w:color w:val="auto"/>
        </w:rPr>
      </w:pPr>
      <w:hyperlink w:anchor="_Toc51016431" w:history="1">
        <w:r w:rsidR="004B7019" w:rsidRPr="00406497">
          <w:rPr>
            <w:rStyle w:val="Hyperlink"/>
            <w:noProof/>
          </w:rPr>
          <w:t>Contents and Format</w:t>
        </w:r>
        <w:r w:rsidR="004B7019">
          <w:rPr>
            <w:noProof/>
            <w:webHidden/>
          </w:rPr>
          <w:tab/>
        </w:r>
        <w:r w:rsidR="00EF5DA0">
          <w:rPr>
            <w:noProof/>
            <w:webHidden/>
          </w:rPr>
          <w:fldChar w:fldCharType="begin"/>
        </w:r>
        <w:r w:rsidR="004B7019">
          <w:rPr>
            <w:noProof/>
            <w:webHidden/>
          </w:rPr>
          <w:instrText xml:space="preserve"> PAGEREF _Toc51016431 \h </w:instrText>
        </w:r>
        <w:r w:rsidR="00EF5DA0">
          <w:rPr>
            <w:noProof/>
            <w:webHidden/>
          </w:rPr>
        </w:r>
        <w:r w:rsidR="00EF5DA0">
          <w:rPr>
            <w:noProof/>
            <w:webHidden/>
          </w:rPr>
          <w:fldChar w:fldCharType="separate"/>
        </w:r>
        <w:r w:rsidR="004B7019">
          <w:rPr>
            <w:noProof/>
            <w:webHidden/>
          </w:rPr>
          <w:t>v</w:t>
        </w:r>
        <w:r w:rsidR="00EF5DA0">
          <w:rPr>
            <w:noProof/>
            <w:webHidden/>
          </w:rPr>
          <w:fldChar w:fldCharType="end"/>
        </w:r>
      </w:hyperlink>
    </w:p>
    <w:p w14:paraId="6685CED5" w14:textId="77777777" w:rsidR="004B7019" w:rsidRDefault="008628FA" w:rsidP="00641746">
      <w:pPr>
        <w:pStyle w:val="TOC3"/>
        <w:rPr>
          <w:rFonts w:asciiTheme="minorHAnsi" w:eastAsiaTheme="minorEastAsia" w:hAnsiTheme="minorHAnsi" w:cstheme="minorBidi"/>
          <w:noProof/>
          <w:color w:val="auto"/>
        </w:rPr>
      </w:pPr>
      <w:hyperlink w:anchor="_Toc51016432" w:history="1">
        <w:r w:rsidR="004B7019" w:rsidRPr="00406497">
          <w:rPr>
            <w:rStyle w:val="Hyperlink"/>
            <w:noProof/>
          </w:rPr>
          <w:t>Request for Comments and Suggestions</w:t>
        </w:r>
        <w:r w:rsidR="004B7019">
          <w:rPr>
            <w:noProof/>
            <w:webHidden/>
          </w:rPr>
          <w:tab/>
        </w:r>
        <w:r w:rsidR="00EF5DA0">
          <w:rPr>
            <w:noProof/>
            <w:webHidden/>
          </w:rPr>
          <w:fldChar w:fldCharType="begin"/>
        </w:r>
        <w:r w:rsidR="004B7019">
          <w:rPr>
            <w:noProof/>
            <w:webHidden/>
          </w:rPr>
          <w:instrText xml:space="preserve"> PAGEREF _Toc51016432 \h </w:instrText>
        </w:r>
        <w:r w:rsidR="00EF5DA0">
          <w:rPr>
            <w:noProof/>
            <w:webHidden/>
          </w:rPr>
        </w:r>
        <w:r w:rsidR="00EF5DA0">
          <w:rPr>
            <w:noProof/>
            <w:webHidden/>
          </w:rPr>
          <w:fldChar w:fldCharType="separate"/>
        </w:r>
        <w:r w:rsidR="004B7019">
          <w:rPr>
            <w:noProof/>
            <w:webHidden/>
          </w:rPr>
          <w:t>v</w:t>
        </w:r>
        <w:r w:rsidR="00EF5DA0">
          <w:rPr>
            <w:noProof/>
            <w:webHidden/>
          </w:rPr>
          <w:fldChar w:fldCharType="end"/>
        </w:r>
      </w:hyperlink>
    </w:p>
    <w:p w14:paraId="365CBC43" w14:textId="77777777" w:rsidR="004B7019" w:rsidRDefault="008628FA" w:rsidP="00641746">
      <w:pPr>
        <w:pStyle w:val="TOC3"/>
        <w:rPr>
          <w:rFonts w:asciiTheme="minorHAnsi" w:eastAsiaTheme="minorEastAsia" w:hAnsiTheme="minorHAnsi" w:cstheme="minorBidi"/>
          <w:noProof/>
          <w:color w:val="auto"/>
        </w:rPr>
      </w:pPr>
      <w:hyperlink w:anchor="_Toc51016433" w:history="1">
        <w:r w:rsidR="004B7019" w:rsidRPr="00406497">
          <w:rPr>
            <w:rStyle w:val="Hyperlink"/>
            <w:noProof/>
          </w:rPr>
          <w:t>Definitions</w:t>
        </w:r>
        <w:r w:rsidR="004B7019">
          <w:rPr>
            <w:noProof/>
            <w:webHidden/>
          </w:rPr>
          <w:tab/>
        </w:r>
        <w:r w:rsidR="00EF5DA0">
          <w:rPr>
            <w:noProof/>
            <w:webHidden/>
          </w:rPr>
          <w:fldChar w:fldCharType="begin"/>
        </w:r>
        <w:r w:rsidR="004B7019">
          <w:rPr>
            <w:noProof/>
            <w:webHidden/>
          </w:rPr>
          <w:instrText xml:space="preserve"> PAGEREF _Toc51016433 \h </w:instrText>
        </w:r>
        <w:r w:rsidR="00EF5DA0">
          <w:rPr>
            <w:noProof/>
            <w:webHidden/>
          </w:rPr>
        </w:r>
        <w:r w:rsidR="00EF5DA0">
          <w:rPr>
            <w:noProof/>
            <w:webHidden/>
          </w:rPr>
          <w:fldChar w:fldCharType="separate"/>
        </w:r>
        <w:r w:rsidR="004B7019">
          <w:rPr>
            <w:noProof/>
            <w:webHidden/>
          </w:rPr>
          <w:t>vi</w:t>
        </w:r>
        <w:r w:rsidR="00EF5DA0">
          <w:rPr>
            <w:noProof/>
            <w:webHidden/>
          </w:rPr>
          <w:fldChar w:fldCharType="end"/>
        </w:r>
      </w:hyperlink>
    </w:p>
    <w:p w14:paraId="1EAF2BFC" w14:textId="77777777" w:rsidR="004B7019" w:rsidRDefault="008628FA">
      <w:pPr>
        <w:pStyle w:val="TOC2"/>
        <w:tabs>
          <w:tab w:val="right" w:leader="dot" w:pos="8808"/>
        </w:tabs>
        <w:rPr>
          <w:rFonts w:asciiTheme="minorHAnsi" w:eastAsiaTheme="minorEastAsia" w:hAnsiTheme="minorHAnsi" w:cstheme="minorBidi"/>
          <w:noProof/>
          <w:color w:val="auto"/>
        </w:rPr>
      </w:pPr>
      <w:hyperlink w:anchor="_Toc51016434" w:history="1">
        <w:r w:rsidR="004B7019" w:rsidRPr="00406497">
          <w:rPr>
            <w:rStyle w:val="Hyperlink"/>
            <w:noProof/>
          </w:rPr>
          <w:t>THE KENTUCKY CENTER FOR PERFORMANCE EXCELLENCE AWARD PROGRAM</w:t>
        </w:r>
        <w:r w:rsidR="004B7019">
          <w:rPr>
            <w:noProof/>
            <w:webHidden/>
          </w:rPr>
          <w:tab/>
        </w:r>
        <w:r w:rsidR="00EF5DA0">
          <w:rPr>
            <w:noProof/>
            <w:webHidden/>
          </w:rPr>
          <w:fldChar w:fldCharType="begin"/>
        </w:r>
        <w:r w:rsidR="004B7019">
          <w:rPr>
            <w:noProof/>
            <w:webHidden/>
          </w:rPr>
          <w:instrText xml:space="preserve"> PAGEREF _Toc51016434 \h </w:instrText>
        </w:r>
        <w:r w:rsidR="00EF5DA0">
          <w:rPr>
            <w:noProof/>
            <w:webHidden/>
          </w:rPr>
        </w:r>
        <w:r w:rsidR="00EF5DA0">
          <w:rPr>
            <w:noProof/>
            <w:webHidden/>
          </w:rPr>
          <w:fldChar w:fldCharType="separate"/>
        </w:r>
        <w:r w:rsidR="004B7019">
          <w:rPr>
            <w:noProof/>
            <w:webHidden/>
          </w:rPr>
          <w:t>1</w:t>
        </w:r>
        <w:r w:rsidR="00EF5DA0">
          <w:rPr>
            <w:noProof/>
            <w:webHidden/>
          </w:rPr>
          <w:fldChar w:fldCharType="end"/>
        </w:r>
      </w:hyperlink>
    </w:p>
    <w:p w14:paraId="41372DA0" w14:textId="77777777" w:rsidR="004B7019" w:rsidRDefault="008628FA" w:rsidP="00641746">
      <w:pPr>
        <w:pStyle w:val="TOC3"/>
        <w:rPr>
          <w:rFonts w:asciiTheme="minorHAnsi" w:eastAsiaTheme="minorEastAsia" w:hAnsiTheme="minorHAnsi" w:cstheme="minorBidi"/>
          <w:noProof/>
          <w:color w:val="auto"/>
        </w:rPr>
      </w:pPr>
      <w:hyperlink w:anchor="_Toc51016435" w:history="1">
        <w:r w:rsidR="004B7019" w:rsidRPr="00406497">
          <w:rPr>
            <w:rStyle w:val="Hyperlink"/>
            <w:noProof/>
          </w:rPr>
          <w:t>Background</w:t>
        </w:r>
        <w:r w:rsidR="004B7019">
          <w:rPr>
            <w:noProof/>
            <w:webHidden/>
          </w:rPr>
          <w:tab/>
        </w:r>
        <w:r w:rsidR="00EF5DA0">
          <w:rPr>
            <w:noProof/>
            <w:webHidden/>
          </w:rPr>
          <w:fldChar w:fldCharType="begin"/>
        </w:r>
        <w:r w:rsidR="004B7019">
          <w:rPr>
            <w:noProof/>
            <w:webHidden/>
          </w:rPr>
          <w:instrText xml:space="preserve"> PAGEREF _Toc51016435 \h </w:instrText>
        </w:r>
        <w:r w:rsidR="00EF5DA0">
          <w:rPr>
            <w:noProof/>
            <w:webHidden/>
          </w:rPr>
        </w:r>
        <w:r w:rsidR="00EF5DA0">
          <w:rPr>
            <w:noProof/>
            <w:webHidden/>
          </w:rPr>
          <w:fldChar w:fldCharType="separate"/>
        </w:r>
        <w:r w:rsidR="004B7019">
          <w:rPr>
            <w:noProof/>
            <w:webHidden/>
          </w:rPr>
          <w:t>1</w:t>
        </w:r>
        <w:r w:rsidR="00EF5DA0">
          <w:rPr>
            <w:noProof/>
            <w:webHidden/>
          </w:rPr>
          <w:fldChar w:fldCharType="end"/>
        </w:r>
      </w:hyperlink>
    </w:p>
    <w:p w14:paraId="7CDE2D1C" w14:textId="77777777" w:rsidR="004B7019" w:rsidRDefault="008628FA" w:rsidP="00641746">
      <w:pPr>
        <w:pStyle w:val="TOC3"/>
        <w:rPr>
          <w:rFonts w:asciiTheme="minorHAnsi" w:eastAsiaTheme="minorEastAsia" w:hAnsiTheme="minorHAnsi" w:cstheme="minorBidi"/>
          <w:noProof/>
          <w:color w:val="auto"/>
        </w:rPr>
      </w:pPr>
      <w:hyperlink w:anchor="_Toc51016436" w:history="1">
        <w:r w:rsidR="004B7019" w:rsidRPr="00406497">
          <w:rPr>
            <w:rStyle w:val="Hyperlink"/>
            <w:noProof/>
          </w:rPr>
          <w:t>Purpose</w:t>
        </w:r>
        <w:r w:rsidR="004B7019">
          <w:rPr>
            <w:noProof/>
            <w:webHidden/>
          </w:rPr>
          <w:tab/>
        </w:r>
        <w:r w:rsidR="00EF5DA0">
          <w:rPr>
            <w:noProof/>
            <w:webHidden/>
          </w:rPr>
          <w:fldChar w:fldCharType="begin"/>
        </w:r>
        <w:r w:rsidR="004B7019">
          <w:rPr>
            <w:noProof/>
            <w:webHidden/>
          </w:rPr>
          <w:instrText xml:space="preserve"> PAGEREF _Toc51016436 \h </w:instrText>
        </w:r>
        <w:r w:rsidR="00EF5DA0">
          <w:rPr>
            <w:noProof/>
            <w:webHidden/>
          </w:rPr>
        </w:r>
        <w:r w:rsidR="00EF5DA0">
          <w:rPr>
            <w:noProof/>
            <w:webHidden/>
          </w:rPr>
          <w:fldChar w:fldCharType="separate"/>
        </w:r>
        <w:r w:rsidR="004B7019">
          <w:rPr>
            <w:noProof/>
            <w:webHidden/>
          </w:rPr>
          <w:t>1</w:t>
        </w:r>
        <w:r w:rsidR="00EF5DA0">
          <w:rPr>
            <w:noProof/>
            <w:webHidden/>
          </w:rPr>
          <w:fldChar w:fldCharType="end"/>
        </w:r>
      </w:hyperlink>
    </w:p>
    <w:p w14:paraId="72759124" w14:textId="77777777" w:rsidR="004B7019" w:rsidRDefault="008628FA" w:rsidP="00641746">
      <w:pPr>
        <w:pStyle w:val="TOC3"/>
        <w:rPr>
          <w:rFonts w:asciiTheme="minorHAnsi" w:eastAsiaTheme="minorEastAsia" w:hAnsiTheme="minorHAnsi" w:cstheme="minorBidi"/>
          <w:noProof/>
          <w:color w:val="auto"/>
        </w:rPr>
      </w:pPr>
      <w:hyperlink w:anchor="_Toc51016437" w:history="1">
        <w:r w:rsidR="004B7019" w:rsidRPr="00406497">
          <w:rPr>
            <w:rStyle w:val="Hyperlink"/>
            <w:noProof/>
          </w:rPr>
          <w:t>Eligibility</w:t>
        </w:r>
        <w:r w:rsidR="004B7019">
          <w:rPr>
            <w:noProof/>
            <w:webHidden/>
          </w:rPr>
          <w:tab/>
        </w:r>
        <w:r w:rsidR="00EF5DA0">
          <w:rPr>
            <w:noProof/>
            <w:webHidden/>
          </w:rPr>
          <w:fldChar w:fldCharType="begin"/>
        </w:r>
        <w:r w:rsidR="004B7019">
          <w:rPr>
            <w:noProof/>
            <w:webHidden/>
          </w:rPr>
          <w:instrText xml:space="preserve"> PAGEREF _Toc51016437 \h </w:instrText>
        </w:r>
        <w:r w:rsidR="00EF5DA0">
          <w:rPr>
            <w:noProof/>
            <w:webHidden/>
          </w:rPr>
        </w:r>
        <w:r w:rsidR="00EF5DA0">
          <w:rPr>
            <w:noProof/>
            <w:webHidden/>
          </w:rPr>
          <w:fldChar w:fldCharType="separate"/>
        </w:r>
        <w:r w:rsidR="004B7019">
          <w:rPr>
            <w:noProof/>
            <w:webHidden/>
          </w:rPr>
          <w:t>1</w:t>
        </w:r>
        <w:r w:rsidR="00EF5DA0">
          <w:rPr>
            <w:noProof/>
            <w:webHidden/>
          </w:rPr>
          <w:fldChar w:fldCharType="end"/>
        </w:r>
      </w:hyperlink>
    </w:p>
    <w:p w14:paraId="234E0997" w14:textId="77777777" w:rsidR="004B7019" w:rsidRDefault="008628FA" w:rsidP="00641746">
      <w:pPr>
        <w:pStyle w:val="TOC3"/>
        <w:rPr>
          <w:rFonts w:asciiTheme="minorHAnsi" w:eastAsiaTheme="minorEastAsia" w:hAnsiTheme="minorHAnsi" w:cstheme="minorBidi"/>
          <w:noProof/>
          <w:color w:val="auto"/>
        </w:rPr>
      </w:pPr>
      <w:hyperlink w:anchor="_Toc51016438" w:history="1">
        <w:r w:rsidR="004B7019" w:rsidRPr="00406497">
          <w:rPr>
            <w:rStyle w:val="Hyperlink"/>
            <w:noProof/>
          </w:rPr>
          <w:t xml:space="preserve">The </w:t>
        </w:r>
        <w:r w:rsidR="004B7019" w:rsidRPr="00406497">
          <w:rPr>
            <w:rStyle w:val="Hyperlink"/>
            <w:i/>
            <w:noProof/>
          </w:rPr>
          <w:t>Baldrige Excellence Framework</w:t>
        </w:r>
        <w:r w:rsidR="004B7019">
          <w:rPr>
            <w:noProof/>
            <w:webHidden/>
          </w:rPr>
          <w:tab/>
        </w:r>
        <w:r w:rsidR="00EF5DA0">
          <w:rPr>
            <w:noProof/>
            <w:webHidden/>
          </w:rPr>
          <w:fldChar w:fldCharType="begin"/>
        </w:r>
        <w:r w:rsidR="004B7019">
          <w:rPr>
            <w:noProof/>
            <w:webHidden/>
          </w:rPr>
          <w:instrText xml:space="preserve"> PAGEREF _Toc51016438 \h </w:instrText>
        </w:r>
        <w:r w:rsidR="00EF5DA0">
          <w:rPr>
            <w:noProof/>
            <w:webHidden/>
          </w:rPr>
        </w:r>
        <w:r w:rsidR="00EF5DA0">
          <w:rPr>
            <w:noProof/>
            <w:webHidden/>
          </w:rPr>
          <w:fldChar w:fldCharType="separate"/>
        </w:r>
        <w:r w:rsidR="004B7019">
          <w:rPr>
            <w:noProof/>
            <w:webHidden/>
          </w:rPr>
          <w:t>2</w:t>
        </w:r>
        <w:r w:rsidR="00EF5DA0">
          <w:rPr>
            <w:noProof/>
            <w:webHidden/>
          </w:rPr>
          <w:fldChar w:fldCharType="end"/>
        </w:r>
      </w:hyperlink>
    </w:p>
    <w:p w14:paraId="03D2B4E9" w14:textId="77777777" w:rsidR="004B7019" w:rsidRDefault="008628FA" w:rsidP="00641746">
      <w:pPr>
        <w:pStyle w:val="TOC3"/>
        <w:rPr>
          <w:rFonts w:asciiTheme="minorHAnsi" w:eastAsiaTheme="minorEastAsia" w:hAnsiTheme="minorHAnsi" w:cstheme="minorBidi"/>
          <w:noProof/>
          <w:color w:val="auto"/>
        </w:rPr>
      </w:pPr>
      <w:hyperlink w:anchor="_Toc51016439" w:history="1">
        <w:r w:rsidR="004B7019" w:rsidRPr="00406497">
          <w:rPr>
            <w:rStyle w:val="Hyperlink"/>
            <w:noProof/>
          </w:rPr>
          <w:t>Framework Formats</w:t>
        </w:r>
        <w:r w:rsidR="004B7019">
          <w:rPr>
            <w:noProof/>
            <w:webHidden/>
          </w:rPr>
          <w:tab/>
        </w:r>
        <w:r w:rsidR="00EF5DA0">
          <w:rPr>
            <w:noProof/>
            <w:webHidden/>
          </w:rPr>
          <w:fldChar w:fldCharType="begin"/>
        </w:r>
        <w:r w:rsidR="004B7019">
          <w:rPr>
            <w:noProof/>
            <w:webHidden/>
          </w:rPr>
          <w:instrText xml:space="preserve"> PAGEREF _Toc51016439 \h </w:instrText>
        </w:r>
        <w:r w:rsidR="00EF5DA0">
          <w:rPr>
            <w:noProof/>
            <w:webHidden/>
          </w:rPr>
        </w:r>
        <w:r w:rsidR="00EF5DA0">
          <w:rPr>
            <w:noProof/>
            <w:webHidden/>
          </w:rPr>
          <w:fldChar w:fldCharType="separate"/>
        </w:r>
        <w:r w:rsidR="004B7019">
          <w:rPr>
            <w:noProof/>
            <w:webHidden/>
          </w:rPr>
          <w:t>2</w:t>
        </w:r>
        <w:r w:rsidR="00EF5DA0">
          <w:rPr>
            <w:noProof/>
            <w:webHidden/>
          </w:rPr>
          <w:fldChar w:fldCharType="end"/>
        </w:r>
      </w:hyperlink>
    </w:p>
    <w:p w14:paraId="4572F3F5" w14:textId="77777777" w:rsidR="004B7019" w:rsidRDefault="008628FA" w:rsidP="00641746">
      <w:pPr>
        <w:pStyle w:val="TOC3"/>
        <w:rPr>
          <w:rFonts w:asciiTheme="minorHAnsi" w:eastAsiaTheme="minorEastAsia" w:hAnsiTheme="minorHAnsi" w:cstheme="minorBidi"/>
          <w:noProof/>
          <w:color w:val="auto"/>
        </w:rPr>
      </w:pPr>
      <w:hyperlink w:anchor="_Toc51016440" w:history="1">
        <w:r w:rsidR="004B7019" w:rsidRPr="00406497">
          <w:rPr>
            <w:rStyle w:val="Hyperlink"/>
            <w:noProof/>
          </w:rPr>
          <w:t>Framework Categories</w:t>
        </w:r>
        <w:r w:rsidR="004B7019">
          <w:rPr>
            <w:noProof/>
            <w:webHidden/>
          </w:rPr>
          <w:tab/>
        </w:r>
        <w:r w:rsidR="00EF5DA0">
          <w:rPr>
            <w:noProof/>
            <w:webHidden/>
          </w:rPr>
          <w:fldChar w:fldCharType="begin"/>
        </w:r>
        <w:r w:rsidR="004B7019">
          <w:rPr>
            <w:noProof/>
            <w:webHidden/>
          </w:rPr>
          <w:instrText xml:space="preserve"> PAGEREF _Toc51016440 \h </w:instrText>
        </w:r>
        <w:r w:rsidR="00EF5DA0">
          <w:rPr>
            <w:noProof/>
            <w:webHidden/>
          </w:rPr>
        </w:r>
        <w:r w:rsidR="00EF5DA0">
          <w:rPr>
            <w:noProof/>
            <w:webHidden/>
          </w:rPr>
          <w:fldChar w:fldCharType="separate"/>
        </w:r>
        <w:r w:rsidR="004B7019">
          <w:rPr>
            <w:noProof/>
            <w:webHidden/>
          </w:rPr>
          <w:t>2</w:t>
        </w:r>
        <w:r w:rsidR="00EF5DA0">
          <w:rPr>
            <w:noProof/>
            <w:webHidden/>
          </w:rPr>
          <w:fldChar w:fldCharType="end"/>
        </w:r>
      </w:hyperlink>
    </w:p>
    <w:p w14:paraId="6605E960" w14:textId="77777777" w:rsidR="004B7019" w:rsidRDefault="008628FA" w:rsidP="00641746">
      <w:pPr>
        <w:pStyle w:val="TOC3"/>
        <w:rPr>
          <w:rFonts w:asciiTheme="minorHAnsi" w:eastAsiaTheme="minorEastAsia" w:hAnsiTheme="minorHAnsi" w:cstheme="minorBidi"/>
          <w:noProof/>
          <w:color w:val="auto"/>
        </w:rPr>
      </w:pPr>
      <w:hyperlink w:anchor="_Toc51016441" w:history="1">
        <w:r w:rsidR="004B7019" w:rsidRPr="00406497">
          <w:rPr>
            <w:rStyle w:val="Hyperlink"/>
            <w:noProof/>
          </w:rPr>
          <w:t>Framework Items and Areas to Address</w:t>
        </w:r>
        <w:r w:rsidR="004B7019">
          <w:rPr>
            <w:noProof/>
            <w:webHidden/>
          </w:rPr>
          <w:tab/>
        </w:r>
        <w:r w:rsidR="00EF5DA0">
          <w:rPr>
            <w:noProof/>
            <w:webHidden/>
          </w:rPr>
          <w:fldChar w:fldCharType="begin"/>
        </w:r>
        <w:r w:rsidR="004B7019">
          <w:rPr>
            <w:noProof/>
            <w:webHidden/>
          </w:rPr>
          <w:instrText xml:space="preserve"> PAGEREF _Toc51016441 \h </w:instrText>
        </w:r>
        <w:r w:rsidR="00EF5DA0">
          <w:rPr>
            <w:noProof/>
            <w:webHidden/>
          </w:rPr>
        </w:r>
        <w:r w:rsidR="00EF5DA0">
          <w:rPr>
            <w:noProof/>
            <w:webHidden/>
          </w:rPr>
          <w:fldChar w:fldCharType="separate"/>
        </w:r>
        <w:r w:rsidR="004B7019">
          <w:rPr>
            <w:noProof/>
            <w:webHidden/>
          </w:rPr>
          <w:t>2</w:t>
        </w:r>
        <w:r w:rsidR="00EF5DA0">
          <w:rPr>
            <w:noProof/>
            <w:webHidden/>
          </w:rPr>
          <w:fldChar w:fldCharType="end"/>
        </w:r>
      </w:hyperlink>
    </w:p>
    <w:p w14:paraId="0BD6ECE2" w14:textId="77777777" w:rsidR="004B7019" w:rsidRDefault="008628FA" w:rsidP="00641746">
      <w:pPr>
        <w:pStyle w:val="TOC3"/>
        <w:rPr>
          <w:rFonts w:asciiTheme="minorHAnsi" w:eastAsiaTheme="minorEastAsia" w:hAnsiTheme="minorHAnsi" w:cstheme="minorBidi"/>
          <w:noProof/>
          <w:color w:val="auto"/>
        </w:rPr>
      </w:pPr>
      <w:hyperlink w:anchor="_Toc51016442" w:history="1">
        <w:r w:rsidR="002A3E5C">
          <w:rPr>
            <w:rStyle w:val="Hyperlink"/>
            <w:noProof/>
          </w:rPr>
          <w:t>K</w:t>
        </w:r>
        <w:r w:rsidR="00641746">
          <w:rPr>
            <w:rStyle w:val="Hyperlink"/>
            <w:noProof/>
          </w:rPr>
          <w:t>y</w:t>
        </w:r>
        <w:r w:rsidR="002A3E5C">
          <w:rPr>
            <w:rStyle w:val="Hyperlink"/>
            <w:noProof/>
          </w:rPr>
          <w:t>CPE</w:t>
        </w:r>
        <w:r w:rsidR="004B7019" w:rsidRPr="00406497">
          <w:rPr>
            <w:rStyle w:val="Hyperlink"/>
            <w:noProof/>
          </w:rPr>
          <w:t xml:space="preserve"> Award Levels</w:t>
        </w:r>
        <w:r w:rsidR="004B7019">
          <w:rPr>
            <w:noProof/>
            <w:webHidden/>
          </w:rPr>
          <w:tab/>
        </w:r>
        <w:r w:rsidR="00EF5DA0">
          <w:rPr>
            <w:noProof/>
            <w:webHidden/>
          </w:rPr>
          <w:fldChar w:fldCharType="begin"/>
        </w:r>
        <w:r w:rsidR="004B7019">
          <w:rPr>
            <w:noProof/>
            <w:webHidden/>
          </w:rPr>
          <w:instrText xml:space="preserve"> PAGEREF _Toc51016442 \h </w:instrText>
        </w:r>
        <w:r w:rsidR="00EF5DA0">
          <w:rPr>
            <w:noProof/>
            <w:webHidden/>
          </w:rPr>
        </w:r>
        <w:r w:rsidR="00EF5DA0">
          <w:rPr>
            <w:noProof/>
            <w:webHidden/>
          </w:rPr>
          <w:fldChar w:fldCharType="separate"/>
        </w:r>
        <w:r w:rsidR="004B7019">
          <w:rPr>
            <w:noProof/>
            <w:webHidden/>
          </w:rPr>
          <w:t>3</w:t>
        </w:r>
        <w:r w:rsidR="00EF5DA0">
          <w:rPr>
            <w:noProof/>
            <w:webHidden/>
          </w:rPr>
          <w:fldChar w:fldCharType="end"/>
        </w:r>
      </w:hyperlink>
    </w:p>
    <w:p w14:paraId="4F4A47E2" w14:textId="77777777" w:rsidR="004B7019" w:rsidRDefault="008628FA" w:rsidP="00641746">
      <w:pPr>
        <w:pStyle w:val="TOC3"/>
        <w:rPr>
          <w:rFonts w:asciiTheme="minorHAnsi" w:eastAsiaTheme="minorEastAsia" w:hAnsiTheme="minorHAnsi" w:cstheme="minorBidi"/>
          <w:noProof/>
          <w:color w:val="auto"/>
        </w:rPr>
      </w:pPr>
      <w:hyperlink w:anchor="_Toc51016443" w:history="1">
        <w:r w:rsidR="004B7019" w:rsidRPr="00406497">
          <w:rPr>
            <w:rStyle w:val="Hyperlink"/>
            <w:noProof/>
          </w:rPr>
          <w:t>Award Recognition</w:t>
        </w:r>
        <w:r w:rsidR="004B7019">
          <w:rPr>
            <w:noProof/>
            <w:webHidden/>
          </w:rPr>
          <w:tab/>
        </w:r>
        <w:r w:rsidR="00EF5DA0">
          <w:rPr>
            <w:noProof/>
            <w:webHidden/>
          </w:rPr>
          <w:fldChar w:fldCharType="begin"/>
        </w:r>
        <w:r w:rsidR="004B7019">
          <w:rPr>
            <w:noProof/>
            <w:webHidden/>
          </w:rPr>
          <w:instrText xml:space="preserve"> PAGEREF _Toc51016443 \h </w:instrText>
        </w:r>
        <w:r w:rsidR="00EF5DA0">
          <w:rPr>
            <w:noProof/>
            <w:webHidden/>
          </w:rPr>
        </w:r>
        <w:r w:rsidR="00EF5DA0">
          <w:rPr>
            <w:noProof/>
            <w:webHidden/>
          </w:rPr>
          <w:fldChar w:fldCharType="separate"/>
        </w:r>
        <w:r w:rsidR="004B7019">
          <w:rPr>
            <w:noProof/>
            <w:webHidden/>
          </w:rPr>
          <w:t>3</w:t>
        </w:r>
        <w:r w:rsidR="00EF5DA0">
          <w:rPr>
            <w:noProof/>
            <w:webHidden/>
          </w:rPr>
          <w:fldChar w:fldCharType="end"/>
        </w:r>
      </w:hyperlink>
    </w:p>
    <w:p w14:paraId="6FB48243" w14:textId="77777777" w:rsidR="004B7019" w:rsidRDefault="008628FA" w:rsidP="00641746">
      <w:pPr>
        <w:pStyle w:val="TOC3"/>
        <w:rPr>
          <w:rFonts w:asciiTheme="minorHAnsi" w:eastAsiaTheme="minorEastAsia" w:hAnsiTheme="minorHAnsi" w:cstheme="minorBidi"/>
          <w:noProof/>
          <w:color w:val="auto"/>
        </w:rPr>
      </w:pPr>
      <w:hyperlink w:anchor="_Toc51016444" w:history="1">
        <w:r w:rsidR="004B7019" w:rsidRPr="00406497">
          <w:rPr>
            <w:rStyle w:val="Hyperlink"/>
            <w:noProof/>
          </w:rPr>
          <w:t xml:space="preserve">Organization of </w:t>
        </w:r>
        <w:r w:rsidR="002A3E5C">
          <w:rPr>
            <w:rStyle w:val="Hyperlink"/>
            <w:noProof/>
          </w:rPr>
          <w:t>KYCPE</w:t>
        </w:r>
        <w:r w:rsidR="004B7019">
          <w:rPr>
            <w:noProof/>
            <w:webHidden/>
          </w:rPr>
          <w:tab/>
        </w:r>
        <w:r w:rsidR="00EF5DA0">
          <w:rPr>
            <w:noProof/>
            <w:webHidden/>
          </w:rPr>
          <w:fldChar w:fldCharType="begin"/>
        </w:r>
        <w:r w:rsidR="004B7019">
          <w:rPr>
            <w:noProof/>
            <w:webHidden/>
          </w:rPr>
          <w:instrText xml:space="preserve"> PAGEREF _Toc51016444 \h </w:instrText>
        </w:r>
        <w:r w:rsidR="00EF5DA0">
          <w:rPr>
            <w:noProof/>
            <w:webHidden/>
          </w:rPr>
        </w:r>
        <w:r w:rsidR="00EF5DA0">
          <w:rPr>
            <w:noProof/>
            <w:webHidden/>
          </w:rPr>
          <w:fldChar w:fldCharType="separate"/>
        </w:r>
        <w:r w:rsidR="004B7019">
          <w:rPr>
            <w:noProof/>
            <w:webHidden/>
          </w:rPr>
          <w:t>3</w:t>
        </w:r>
        <w:r w:rsidR="00EF5DA0">
          <w:rPr>
            <w:noProof/>
            <w:webHidden/>
          </w:rPr>
          <w:fldChar w:fldCharType="end"/>
        </w:r>
      </w:hyperlink>
    </w:p>
    <w:p w14:paraId="7AF64A62" w14:textId="77777777" w:rsidR="004B7019" w:rsidRDefault="008628FA" w:rsidP="00641746">
      <w:pPr>
        <w:pStyle w:val="TOC3"/>
        <w:rPr>
          <w:rFonts w:asciiTheme="minorHAnsi" w:eastAsiaTheme="minorEastAsia" w:hAnsiTheme="minorHAnsi" w:cstheme="minorBidi"/>
          <w:noProof/>
          <w:color w:val="auto"/>
        </w:rPr>
      </w:pPr>
      <w:hyperlink w:anchor="_Toc51016445" w:history="1">
        <w:r w:rsidR="004B7019" w:rsidRPr="00406497">
          <w:rPr>
            <w:rStyle w:val="Hyperlink"/>
            <w:noProof/>
          </w:rPr>
          <w:t>Panel of Judges</w:t>
        </w:r>
        <w:r w:rsidR="004B7019">
          <w:rPr>
            <w:noProof/>
            <w:webHidden/>
          </w:rPr>
          <w:tab/>
        </w:r>
        <w:r w:rsidR="00EF5DA0">
          <w:rPr>
            <w:noProof/>
            <w:webHidden/>
          </w:rPr>
          <w:fldChar w:fldCharType="begin"/>
        </w:r>
        <w:r w:rsidR="004B7019">
          <w:rPr>
            <w:noProof/>
            <w:webHidden/>
          </w:rPr>
          <w:instrText xml:space="preserve"> PAGEREF _Toc51016445 \h </w:instrText>
        </w:r>
        <w:r w:rsidR="00EF5DA0">
          <w:rPr>
            <w:noProof/>
            <w:webHidden/>
          </w:rPr>
        </w:r>
        <w:r w:rsidR="00EF5DA0">
          <w:rPr>
            <w:noProof/>
            <w:webHidden/>
          </w:rPr>
          <w:fldChar w:fldCharType="separate"/>
        </w:r>
        <w:r w:rsidR="004B7019">
          <w:rPr>
            <w:noProof/>
            <w:webHidden/>
          </w:rPr>
          <w:t>4</w:t>
        </w:r>
        <w:r w:rsidR="00EF5DA0">
          <w:rPr>
            <w:noProof/>
            <w:webHidden/>
          </w:rPr>
          <w:fldChar w:fldCharType="end"/>
        </w:r>
      </w:hyperlink>
    </w:p>
    <w:p w14:paraId="55909028" w14:textId="77777777" w:rsidR="004B7019" w:rsidRDefault="008628FA" w:rsidP="00641746">
      <w:pPr>
        <w:pStyle w:val="TOC3"/>
        <w:rPr>
          <w:rFonts w:asciiTheme="minorHAnsi" w:eastAsiaTheme="minorEastAsia" w:hAnsiTheme="minorHAnsi" w:cstheme="minorBidi"/>
          <w:noProof/>
          <w:color w:val="auto"/>
        </w:rPr>
      </w:pPr>
      <w:hyperlink w:anchor="_Toc51016446" w:history="1">
        <w:r w:rsidR="002A3E5C">
          <w:rPr>
            <w:rStyle w:val="Hyperlink"/>
            <w:noProof/>
          </w:rPr>
          <w:t>KYCPE</w:t>
        </w:r>
        <w:r w:rsidR="004B7019" w:rsidRPr="00406497">
          <w:rPr>
            <w:rStyle w:val="Hyperlink"/>
            <w:noProof/>
          </w:rPr>
          <w:t xml:space="preserve"> Award Recipients</w:t>
        </w:r>
        <w:r w:rsidR="004B7019">
          <w:rPr>
            <w:noProof/>
            <w:webHidden/>
          </w:rPr>
          <w:tab/>
        </w:r>
        <w:r w:rsidR="00EF5DA0">
          <w:rPr>
            <w:noProof/>
            <w:webHidden/>
          </w:rPr>
          <w:fldChar w:fldCharType="begin"/>
        </w:r>
        <w:r w:rsidR="004B7019">
          <w:rPr>
            <w:noProof/>
            <w:webHidden/>
          </w:rPr>
          <w:instrText xml:space="preserve"> PAGEREF _Toc51016446 \h </w:instrText>
        </w:r>
        <w:r w:rsidR="00EF5DA0">
          <w:rPr>
            <w:noProof/>
            <w:webHidden/>
          </w:rPr>
        </w:r>
        <w:r w:rsidR="00EF5DA0">
          <w:rPr>
            <w:noProof/>
            <w:webHidden/>
          </w:rPr>
          <w:fldChar w:fldCharType="separate"/>
        </w:r>
        <w:r w:rsidR="004B7019">
          <w:rPr>
            <w:noProof/>
            <w:webHidden/>
          </w:rPr>
          <w:t>4</w:t>
        </w:r>
        <w:r w:rsidR="00EF5DA0">
          <w:rPr>
            <w:noProof/>
            <w:webHidden/>
          </w:rPr>
          <w:fldChar w:fldCharType="end"/>
        </w:r>
      </w:hyperlink>
    </w:p>
    <w:p w14:paraId="25F7206E" w14:textId="77777777" w:rsidR="004B7019" w:rsidRDefault="008628FA" w:rsidP="00641746">
      <w:pPr>
        <w:pStyle w:val="TOC3"/>
        <w:rPr>
          <w:rFonts w:asciiTheme="minorHAnsi" w:eastAsiaTheme="minorEastAsia" w:hAnsiTheme="minorHAnsi" w:cstheme="minorBidi"/>
          <w:noProof/>
          <w:color w:val="auto"/>
        </w:rPr>
      </w:pPr>
      <w:hyperlink w:anchor="_Toc51016447" w:history="1">
        <w:r w:rsidR="004B7019" w:rsidRPr="00406497">
          <w:rPr>
            <w:rStyle w:val="Hyperlink"/>
            <w:noProof/>
          </w:rPr>
          <w:t>Members</w:t>
        </w:r>
        <w:r w:rsidR="004B7019">
          <w:rPr>
            <w:noProof/>
            <w:webHidden/>
          </w:rPr>
          <w:tab/>
        </w:r>
        <w:r w:rsidR="00EF5DA0">
          <w:rPr>
            <w:noProof/>
            <w:webHidden/>
          </w:rPr>
          <w:fldChar w:fldCharType="begin"/>
        </w:r>
        <w:r w:rsidR="004B7019">
          <w:rPr>
            <w:noProof/>
            <w:webHidden/>
          </w:rPr>
          <w:instrText xml:space="preserve"> PAGEREF _Toc51016447 \h </w:instrText>
        </w:r>
        <w:r w:rsidR="00EF5DA0">
          <w:rPr>
            <w:noProof/>
            <w:webHidden/>
          </w:rPr>
        </w:r>
        <w:r w:rsidR="00EF5DA0">
          <w:rPr>
            <w:noProof/>
            <w:webHidden/>
          </w:rPr>
          <w:fldChar w:fldCharType="separate"/>
        </w:r>
        <w:r w:rsidR="004B7019">
          <w:rPr>
            <w:noProof/>
            <w:webHidden/>
          </w:rPr>
          <w:t>4</w:t>
        </w:r>
        <w:r w:rsidR="00EF5DA0">
          <w:rPr>
            <w:noProof/>
            <w:webHidden/>
          </w:rPr>
          <w:fldChar w:fldCharType="end"/>
        </w:r>
      </w:hyperlink>
    </w:p>
    <w:p w14:paraId="14A3E3E5" w14:textId="77777777" w:rsidR="004B7019" w:rsidRDefault="008628FA">
      <w:pPr>
        <w:pStyle w:val="TOC2"/>
        <w:tabs>
          <w:tab w:val="right" w:leader="dot" w:pos="8808"/>
        </w:tabs>
        <w:rPr>
          <w:rFonts w:asciiTheme="minorHAnsi" w:eastAsiaTheme="minorEastAsia" w:hAnsiTheme="minorHAnsi" w:cstheme="minorBidi"/>
          <w:noProof/>
          <w:color w:val="auto"/>
        </w:rPr>
      </w:pPr>
      <w:hyperlink w:anchor="_Toc51016448" w:history="1">
        <w:r w:rsidR="002A3E5C">
          <w:rPr>
            <w:rStyle w:val="Hyperlink"/>
            <w:noProof/>
          </w:rPr>
          <w:t>KYCPE</w:t>
        </w:r>
        <w:r w:rsidR="004B7019" w:rsidRPr="00406497">
          <w:rPr>
            <w:rStyle w:val="Hyperlink"/>
            <w:noProof/>
          </w:rPr>
          <w:t xml:space="preserve"> BOARD OF EXAMINERS</w:t>
        </w:r>
        <w:r w:rsidR="004B7019">
          <w:rPr>
            <w:noProof/>
            <w:webHidden/>
          </w:rPr>
          <w:tab/>
        </w:r>
        <w:r w:rsidR="00EF5DA0">
          <w:rPr>
            <w:noProof/>
            <w:webHidden/>
          </w:rPr>
          <w:fldChar w:fldCharType="begin"/>
        </w:r>
        <w:r w:rsidR="004B7019">
          <w:rPr>
            <w:noProof/>
            <w:webHidden/>
          </w:rPr>
          <w:instrText xml:space="preserve"> PAGEREF _Toc51016448 \h </w:instrText>
        </w:r>
        <w:r w:rsidR="00EF5DA0">
          <w:rPr>
            <w:noProof/>
            <w:webHidden/>
          </w:rPr>
        </w:r>
        <w:r w:rsidR="00EF5DA0">
          <w:rPr>
            <w:noProof/>
            <w:webHidden/>
          </w:rPr>
          <w:fldChar w:fldCharType="separate"/>
        </w:r>
        <w:r w:rsidR="004B7019">
          <w:rPr>
            <w:noProof/>
            <w:webHidden/>
          </w:rPr>
          <w:t>5</w:t>
        </w:r>
        <w:r w:rsidR="00EF5DA0">
          <w:rPr>
            <w:noProof/>
            <w:webHidden/>
          </w:rPr>
          <w:fldChar w:fldCharType="end"/>
        </w:r>
      </w:hyperlink>
    </w:p>
    <w:p w14:paraId="6E6A8A0D" w14:textId="77777777" w:rsidR="004B7019" w:rsidRDefault="008628FA" w:rsidP="00641746">
      <w:pPr>
        <w:pStyle w:val="TOC3"/>
        <w:rPr>
          <w:rFonts w:asciiTheme="minorHAnsi" w:eastAsiaTheme="minorEastAsia" w:hAnsiTheme="minorHAnsi" w:cstheme="minorBidi"/>
          <w:noProof/>
          <w:color w:val="auto"/>
        </w:rPr>
      </w:pPr>
      <w:hyperlink w:anchor="_Toc51016449" w:history="1">
        <w:r w:rsidR="004B7019" w:rsidRPr="00406497">
          <w:rPr>
            <w:rStyle w:val="Hyperlink"/>
            <w:noProof/>
            <w:highlight w:val="yellow"/>
          </w:rPr>
          <w:t>Selection of Examiners</w:t>
        </w:r>
        <w:r w:rsidR="004B7019">
          <w:rPr>
            <w:noProof/>
            <w:webHidden/>
          </w:rPr>
          <w:tab/>
        </w:r>
        <w:r w:rsidR="00EF5DA0">
          <w:rPr>
            <w:noProof/>
            <w:webHidden/>
          </w:rPr>
          <w:fldChar w:fldCharType="begin"/>
        </w:r>
        <w:r w:rsidR="004B7019">
          <w:rPr>
            <w:noProof/>
            <w:webHidden/>
          </w:rPr>
          <w:instrText xml:space="preserve"> PAGEREF _Toc51016449 \h </w:instrText>
        </w:r>
        <w:r w:rsidR="00EF5DA0">
          <w:rPr>
            <w:noProof/>
            <w:webHidden/>
          </w:rPr>
        </w:r>
        <w:r w:rsidR="00EF5DA0">
          <w:rPr>
            <w:noProof/>
            <w:webHidden/>
          </w:rPr>
          <w:fldChar w:fldCharType="separate"/>
        </w:r>
        <w:r w:rsidR="004B7019">
          <w:rPr>
            <w:noProof/>
            <w:webHidden/>
          </w:rPr>
          <w:t>5</w:t>
        </w:r>
        <w:r w:rsidR="00EF5DA0">
          <w:rPr>
            <w:noProof/>
            <w:webHidden/>
          </w:rPr>
          <w:fldChar w:fldCharType="end"/>
        </w:r>
      </w:hyperlink>
    </w:p>
    <w:p w14:paraId="083F07F7" w14:textId="77777777" w:rsidR="004B7019" w:rsidRDefault="008628FA" w:rsidP="00641746">
      <w:pPr>
        <w:pStyle w:val="TOC3"/>
        <w:rPr>
          <w:rFonts w:asciiTheme="minorHAnsi" w:eastAsiaTheme="minorEastAsia" w:hAnsiTheme="minorHAnsi" w:cstheme="minorBidi"/>
          <w:noProof/>
          <w:color w:val="auto"/>
        </w:rPr>
      </w:pPr>
      <w:hyperlink w:anchor="_Toc51016450" w:history="1">
        <w:r w:rsidR="004B7019" w:rsidRPr="00406497">
          <w:rPr>
            <w:rStyle w:val="Hyperlink"/>
            <w:noProof/>
            <w:shd w:val="clear" w:color="auto" w:fill="FFFF00"/>
          </w:rPr>
          <w:t>Examiner Training</w:t>
        </w:r>
        <w:r w:rsidR="004B7019">
          <w:rPr>
            <w:noProof/>
            <w:webHidden/>
          </w:rPr>
          <w:tab/>
        </w:r>
        <w:r w:rsidR="00EF5DA0">
          <w:rPr>
            <w:noProof/>
            <w:webHidden/>
          </w:rPr>
          <w:fldChar w:fldCharType="begin"/>
        </w:r>
        <w:r w:rsidR="004B7019">
          <w:rPr>
            <w:noProof/>
            <w:webHidden/>
          </w:rPr>
          <w:instrText xml:space="preserve"> PAGEREF _Toc51016450 \h </w:instrText>
        </w:r>
        <w:r w:rsidR="00EF5DA0">
          <w:rPr>
            <w:noProof/>
            <w:webHidden/>
          </w:rPr>
        </w:r>
        <w:r w:rsidR="00EF5DA0">
          <w:rPr>
            <w:noProof/>
            <w:webHidden/>
          </w:rPr>
          <w:fldChar w:fldCharType="separate"/>
        </w:r>
        <w:r w:rsidR="004B7019">
          <w:rPr>
            <w:noProof/>
            <w:webHidden/>
          </w:rPr>
          <w:t>5</w:t>
        </w:r>
        <w:r w:rsidR="00EF5DA0">
          <w:rPr>
            <w:noProof/>
            <w:webHidden/>
          </w:rPr>
          <w:fldChar w:fldCharType="end"/>
        </w:r>
      </w:hyperlink>
    </w:p>
    <w:p w14:paraId="7521504A" w14:textId="77777777" w:rsidR="004B7019" w:rsidRDefault="008628FA" w:rsidP="00641746">
      <w:pPr>
        <w:pStyle w:val="TOC3"/>
        <w:rPr>
          <w:rFonts w:asciiTheme="minorHAnsi" w:eastAsiaTheme="minorEastAsia" w:hAnsiTheme="minorHAnsi" w:cstheme="minorBidi"/>
          <w:noProof/>
          <w:color w:val="auto"/>
        </w:rPr>
      </w:pPr>
      <w:hyperlink w:anchor="_Toc51016451" w:history="1">
        <w:r w:rsidR="004B7019" w:rsidRPr="0047731F">
          <w:rPr>
            <w:rStyle w:val="Hyperlink"/>
            <w:noProof/>
            <w:highlight w:val="red"/>
          </w:rPr>
          <w:t>2020-2021  Award Cycle</w:t>
        </w:r>
        <w:r w:rsidR="004B7019">
          <w:rPr>
            <w:noProof/>
            <w:webHidden/>
          </w:rPr>
          <w:tab/>
        </w:r>
        <w:r w:rsidR="00EF5DA0">
          <w:rPr>
            <w:noProof/>
            <w:webHidden/>
          </w:rPr>
          <w:fldChar w:fldCharType="begin"/>
        </w:r>
        <w:r w:rsidR="004B7019">
          <w:rPr>
            <w:noProof/>
            <w:webHidden/>
          </w:rPr>
          <w:instrText xml:space="preserve"> PAGEREF _Toc51016451 \h </w:instrText>
        </w:r>
        <w:r w:rsidR="00EF5DA0">
          <w:rPr>
            <w:noProof/>
            <w:webHidden/>
          </w:rPr>
        </w:r>
        <w:r w:rsidR="00EF5DA0">
          <w:rPr>
            <w:noProof/>
            <w:webHidden/>
          </w:rPr>
          <w:fldChar w:fldCharType="separate"/>
        </w:r>
        <w:r w:rsidR="004B7019">
          <w:rPr>
            <w:noProof/>
            <w:webHidden/>
          </w:rPr>
          <w:t>6</w:t>
        </w:r>
        <w:r w:rsidR="00EF5DA0">
          <w:rPr>
            <w:noProof/>
            <w:webHidden/>
          </w:rPr>
          <w:fldChar w:fldCharType="end"/>
        </w:r>
      </w:hyperlink>
    </w:p>
    <w:p w14:paraId="1A12249D" w14:textId="77777777" w:rsidR="004B7019" w:rsidRDefault="008628FA" w:rsidP="00641746">
      <w:pPr>
        <w:pStyle w:val="TOC3"/>
        <w:rPr>
          <w:rFonts w:asciiTheme="minorHAnsi" w:eastAsiaTheme="minorEastAsia" w:hAnsiTheme="minorHAnsi" w:cstheme="minorBidi"/>
          <w:noProof/>
          <w:color w:val="auto"/>
        </w:rPr>
      </w:pPr>
      <w:hyperlink w:anchor="_Toc51016452" w:history="1">
        <w:r w:rsidR="004B7019" w:rsidRPr="00406497">
          <w:rPr>
            <w:rStyle w:val="Hyperlink"/>
            <w:noProof/>
            <w:shd w:val="clear" w:color="auto" w:fill="FFFF00"/>
          </w:rPr>
          <w:t>Examiner Training</w:t>
        </w:r>
        <w:r w:rsidR="004B7019">
          <w:rPr>
            <w:noProof/>
            <w:webHidden/>
          </w:rPr>
          <w:tab/>
        </w:r>
        <w:r w:rsidR="00EF5DA0">
          <w:rPr>
            <w:noProof/>
            <w:webHidden/>
          </w:rPr>
          <w:fldChar w:fldCharType="begin"/>
        </w:r>
        <w:r w:rsidR="004B7019">
          <w:rPr>
            <w:noProof/>
            <w:webHidden/>
          </w:rPr>
          <w:instrText xml:space="preserve"> PAGEREF _Toc51016452 \h </w:instrText>
        </w:r>
        <w:r w:rsidR="00EF5DA0">
          <w:rPr>
            <w:noProof/>
            <w:webHidden/>
          </w:rPr>
        </w:r>
        <w:r w:rsidR="00EF5DA0">
          <w:rPr>
            <w:noProof/>
            <w:webHidden/>
          </w:rPr>
          <w:fldChar w:fldCharType="separate"/>
        </w:r>
        <w:r w:rsidR="004B7019">
          <w:rPr>
            <w:noProof/>
            <w:webHidden/>
          </w:rPr>
          <w:t>6</w:t>
        </w:r>
        <w:r w:rsidR="00EF5DA0">
          <w:rPr>
            <w:noProof/>
            <w:webHidden/>
          </w:rPr>
          <w:fldChar w:fldCharType="end"/>
        </w:r>
      </w:hyperlink>
    </w:p>
    <w:p w14:paraId="45136D15" w14:textId="77777777" w:rsidR="004B7019" w:rsidRDefault="008628FA" w:rsidP="00641746">
      <w:pPr>
        <w:pStyle w:val="TOC3"/>
        <w:rPr>
          <w:rFonts w:asciiTheme="minorHAnsi" w:eastAsiaTheme="minorEastAsia" w:hAnsiTheme="minorHAnsi" w:cstheme="minorBidi"/>
          <w:noProof/>
          <w:color w:val="auto"/>
        </w:rPr>
      </w:pPr>
      <w:hyperlink w:anchor="_Toc51016453" w:history="1">
        <w:r w:rsidR="004B7019" w:rsidRPr="00406497">
          <w:rPr>
            <w:rStyle w:val="Hyperlink"/>
            <w:noProof/>
          </w:rPr>
          <w:t>Team Assignment, Duties of Examiners</w:t>
        </w:r>
        <w:r w:rsidR="004B7019">
          <w:rPr>
            <w:noProof/>
            <w:webHidden/>
          </w:rPr>
          <w:tab/>
        </w:r>
        <w:r w:rsidR="00EF5DA0">
          <w:rPr>
            <w:noProof/>
            <w:webHidden/>
          </w:rPr>
          <w:fldChar w:fldCharType="begin"/>
        </w:r>
        <w:r w:rsidR="004B7019">
          <w:rPr>
            <w:noProof/>
            <w:webHidden/>
          </w:rPr>
          <w:instrText xml:space="preserve"> PAGEREF _Toc51016453 \h </w:instrText>
        </w:r>
        <w:r w:rsidR="00EF5DA0">
          <w:rPr>
            <w:noProof/>
            <w:webHidden/>
          </w:rPr>
        </w:r>
        <w:r w:rsidR="00EF5DA0">
          <w:rPr>
            <w:noProof/>
            <w:webHidden/>
          </w:rPr>
          <w:fldChar w:fldCharType="separate"/>
        </w:r>
        <w:r w:rsidR="004B7019">
          <w:rPr>
            <w:noProof/>
            <w:webHidden/>
          </w:rPr>
          <w:t>7</w:t>
        </w:r>
        <w:r w:rsidR="00EF5DA0">
          <w:rPr>
            <w:noProof/>
            <w:webHidden/>
          </w:rPr>
          <w:fldChar w:fldCharType="end"/>
        </w:r>
      </w:hyperlink>
    </w:p>
    <w:p w14:paraId="154C9480" w14:textId="77777777" w:rsidR="004B7019" w:rsidRDefault="008628FA" w:rsidP="00641746">
      <w:pPr>
        <w:pStyle w:val="TOC3"/>
        <w:rPr>
          <w:rFonts w:asciiTheme="minorHAnsi" w:eastAsiaTheme="minorEastAsia" w:hAnsiTheme="minorHAnsi" w:cstheme="minorBidi"/>
          <w:noProof/>
          <w:color w:val="auto"/>
        </w:rPr>
      </w:pPr>
      <w:hyperlink w:anchor="_Toc51016454" w:history="1">
        <w:r w:rsidR="004B7019" w:rsidRPr="00406497">
          <w:rPr>
            <w:rStyle w:val="Hyperlink"/>
            <w:noProof/>
          </w:rPr>
          <w:t>Examiner Team Leaders</w:t>
        </w:r>
        <w:r w:rsidR="004B7019">
          <w:rPr>
            <w:noProof/>
            <w:webHidden/>
          </w:rPr>
          <w:tab/>
        </w:r>
        <w:r w:rsidR="00EF5DA0">
          <w:rPr>
            <w:noProof/>
            <w:webHidden/>
          </w:rPr>
          <w:fldChar w:fldCharType="begin"/>
        </w:r>
        <w:r w:rsidR="004B7019">
          <w:rPr>
            <w:noProof/>
            <w:webHidden/>
          </w:rPr>
          <w:instrText xml:space="preserve"> PAGEREF _Toc51016454 \h </w:instrText>
        </w:r>
        <w:r w:rsidR="00EF5DA0">
          <w:rPr>
            <w:noProof/>
            <w:webHidden/>
          </w:rPr>
        </w:r>
        <w:r w:rsidR="00EF5DA0">
          <w:rPr>
            <w:noProof/>
            <w:webHidden/>
          </w:rPr>
          <w:fldChar w:fldCharType="separate"/>
        </w:r>
        <w:r w:rsidR="004B7019">
          <w:rPr>
            <w:noProof/>
            <w:webHidden/>
          </w:rPr>
          <w:t>7</w:t>
        </w:r>
        <w:r w:rsidR="00EF5DA0">
          <w:rPr>
            <w:noProof/>
            <w:webHidden/>
          </w:rPr>
          <w:fldChar w:fldCharType="end"/>
        </w:r>
      </w:hyperlink>
    </w:p>
    <w:p w14:paraId="35E9AC1F" w14:textId="77777777" w:rsidR="004B7019" w:rsidRDefault="008628FA" w:rsidP="00641746">
      <w:pPr>
        <w:pStyle w:val="TOC3"/>
        <w:rPr>
          <w:rFonts w:asciiTheme="minorHAnsi" w:eastAsiaTheme="minorEastAsia" w:hAnsiTheme="minorHAnsi" w:cstheme="minorBidi"/>
          <w:noProof/>
          <w:color w:val="auto"/>
        </w:rPr>
      </w:pPr>
      <w:hyperlink w:anchor="_Toc51016455" w:history="1">
        <w:r w:rsidR="004B7019" w:rsidRPr="00406497">
          <w:rPr>
            <w:rStyle w:val="Hyperlink"/>
            <w:noProof/>
          </w:rPr>
          <w:t>Service Recognition</w:t>
        </w:r>
        <w:r w:rsidR="004B7019">
          <w:rPr>
            <w:noProof/>
            <w:webHidden/>
          </w:rPr>
          <w:tab/>
        </w:r>
        <w:r w:rsidR="00EF5DA0">
          <w:rPr>
            <w:noProof/>
            <w:webHidden/>
          </w:rPr>
          <w:fldChar w:fldCharType="begin"/>
        </w:r>
        <w:r w:rsidR="004B7019">
          <w:rPr>
            <w:noProof/>
            <w:webHidden/>
          </w:rPr>
          <w:instrText xml:space="preserve"> PAGEREF _Toc51016455 \h </w:instrText>
        </w:r>
        <w:r w:rsidR="00EF5DA0">
          <w:rPr>
            <w:noProof/>
            <w:webHidden/>
          </w:rPr>
        </w:r>
        <w:r w:rsidR="00EF5DA0">
          <w:rPr>
            <w:noProof/>
            <w:webHidden/>
          </w:rPr>
          <w:fldChar w:fldCharType="separate"/>
        </w:r>
        <w:r w:rsidR="004B7019">
          <w:rPr>
            <w:noProof/>
            <w:webHidden/>
          </w:rPr>
          <w:t>8</w:t>
        </w:r>
        <w:r w:rsidR="00EF5DA0">
          <w:rPr>
            <w:noProof/>
            <w:webHidden/>
          </w:rPr>
          <w:fldChar w:fldCharType="end"/>
        </w:r>
      </w:hyperlink>
    </w:p>
    <w:p w14:paraId="607CEEE3" w14:textId="77777777" w:rsidR="004B7019" w:rsidRDefault="008628FA" w:rsidP="00641746">
      <w:pPr>
        <w:pStyle w:val="TOC3"/>
        <w:rPr>
          <w:rFonts w:asciiTheme="minorHAnsi" w:eastAsiaTheme="minorEastAsia" w:hAnsiTheme="minorHAnsi" w:cstheme="minorBidi"/>
          <w:noProof/>
          <w:color w:val="auto"/>
        </w:rPr>
      </w:pPr>
      <w:hyperlink w:anchor="_Toc51016456" w:history="1">
        <w:r w:rsidR="004B7019" w:rsidRPr="00406497">
          <w:rPr>
            <w:rStyle w:val="Hyperlink"/>
            <w:noProof/>
          </w:rPr>
          <w:t xml:space="preserve">The Examiner’s Role as Ambassador of the </w:t>
        </w:r>
        <w:r w:rsidR="004B7019" w:rsidRPr="00406497">
          <w:rPr>
            <w:rStyle w:val="Hyperlink"/>
            <w:rFonts w:cstheme="minorHAnsi"/>
            <w:noProof/>
          </w:rPr>
          <w:t>Program-</w:t>
        </w:r>
        <w:r w:rsidR="004B7019">
          <w:rPr>
            <w:noProof/>
            <w:webHidden/>
          </w:rPr>
          <w:tab/>
        </w:r>
        <w:r w:rsidR="00EF5DA0">
          <w:rPr>
            <w:noProof/>
            <w:webHidden/>
          </w:rPr>
          <w:fldChar w:fldCharType="begin"/>
        </w:r>
        <w:r w:rsidR="004B7019">
          <w:rPr>
            <w:noProof/>
            <w:webHidden/>
          </w:rPr>
          <w:instrText xml:space="preserve"> PAGEREF _Toc51016456 \h </w:instrText>
        </w:r>
        <w:r w:rsidR="00EF5DA0">
          <w:rPr>
            <w:noProof/>
            <w:webHidden/>
          </w:rPr>
        </w:r>
        <w:r w:rsidR="00EF5DA0">
          <w:rPr>
            <w:noProof/>
            <w:webHidden/>
          </w:rPr>
          <w:fldChar w:fldCharType="separate"/>
        </w:r>
        <w:r w:rsidR="004B7019">
          <w:rPr>
            <w:noProof/>
            <w:webHidden/>
          </w:rPr>
          <w:t>8</w:t>
        </w:r>
        <w:r w:rsidR="00EF5DA0">
          <w:rPr>
            <w:noProof/>
            <w:webHidden/>
          </w:rPr>
          <w:fldChar w:fldCharType="end"/>
        </w:r>
      </w:hyperlink>
    </w:p>
    <w:p w14:paraId="33E55B33" w14:textId="77777777" w:rsidR="004B7019" w:rsidRDefault="008628FA">
      <w:pPr>
        <w:pStyle w:val="TOC2"/>
        <w:tabs>
          <w:tab w:val="right" w:leader="dot" w:pos="8808"/>
        </w:tabs>
        <w:rPr>
          <w:rFonts w:asciiTheme="minorHAnsi" w:eastAsiaTheme="minorEastAsia" w:hAnsiTheme="minorHAnsi" w:cstheme="minorBidi"/>
          <w:noProof/>
          <w:color w:val="auto"/>
        </w:rPr>
      </w:pPr>
      <w:hyperlink w:anchor="_Toc51016457" w:history="1">
        <w:r w:rsidR="004B7019" w:rsidRPr="00406497">
          <w:rPr>
            <w:rStyle w:val="Hyperlink"/>
            <w:noProof/>
          </w:rPr>
          <w:t>Evaluation Process Map</w:t>
        </w:r>
        <w:r w:rsidR="004B7019">
          <w:rPr>
            <w:noProof/>
            <w:webHidden/>
          </w:rPr>
          <w:tab/>
        </w:r>
        <w:r w:rsidR="00EF5DA0">
          <w:rPr>
            <w:noProof/>
            <w:webHidden/>
          </w:rPr>
          <w:fldChar w:fldCharType="begin"/>
        </w:r>
        <w:r w:rsidR="004B7019">
          <w:rPr>
            <w:noProof/>
            <w:webHidden/>
          </w:rPr>
          <w:instrText xml:space="preserve"> PAGEREF _Toc51016457 \h </w:instrText>
        </w:r>
        <w:r w:rsidR="00EF5DA0">
          <w:rPr>
            <w:noProof/>
            <w:webHidden/>
          </w:rPr>
        </w:r>
        <w:r w:rsidR="00EF5DA0">
          <w:rPr>
            <w:noProof/>
            <w:webHidden/>
          </w:rPr>
          <w:fldChar w:fldCharType="separate"/>
        </w:r>
        <w:r w:rsidR="004B7019">
          <w:rPr>
            <w:noProof/>
            <w:webHidden/>
          </w:rPr>
          <w:t>11</w:t>
        </w:r>
        <w:r w:rsidR="00EF5DA0">
          <w:rPr>
            <w:noProof/>
            <w:webHidden/>
          </w:rPr>
          <w:fldChar w:fldCharType="end"/>
        </w:r>
      </w:hyperlink>
    </w:p>
    <w:p w14:paraId="00E87A1D" w14:textId="77777777" w:rsidR="004B7019" w:rsidRDefault="008628FA" w:rsidP="00641746">
      <w:pPr>
        <w:pStyle w:val="TOC3"/>
        <w:rPr>
          <w:rFonts w:asciiTheme="minorHAnsi" w:eastAsiaTheme="minorEastAsia" w:hAnsiTheme="minorHAnsi" w:cstheme="minorBidi"/>
          <w:noProof/>
          <w:color w:val="auto"/>
        </w:rPr>
      </w:pPr>
      <w:hyperlink w:anchor="_Toc51016458" w:history="1">
        <w:r w:rsidR="004B7019" w:rsidRPr="00406497">
          <w:rPr>
            <w:rStyle w:val="Hyperlink"/>
            <w:noProof/>
          </w:rPr>
          <w:t>Key Process Steps</w:t>
        </w:r>
        <w:r w:rsidR="004B7019">
          <w:rPr>
            <w:noProof/>
            <w:webHidden/>
          </w:rPr>
          <w:tab/>
        </w:r>
        <w:r w:rsidR="00EF5DA0">
          <w:rPr>
            <w:noProof/>
            <w:webHidden/>
          </w:rPr>
          <w:fldChar w:fldCharType="begin"/>
        </w:r>
        <w:r w:rsidR="004B7019">
          <w:rPr>
            <w:noProof/>
            <w:webHidden/>
          </w:rPr>
          <w:instrText xml:space="preserve"> PAGEREF _Toc51016458 \h </w:instrText>
        </w:r>
        <w:r w:rsidR="00EF5DA0">
          <w:rPr>
            <w:noProof/>
            <w:webHidden/>
          </w:rPr>
        </w:r>
        <w:r w:rsidR="00EF5DA0">
          <w:rPr>
            <w:noProof/>
            <w:webHidden/>
          </w:rPr>
          <w:fldChar w:fldCharType="separate"/>
        </w:r>
        <w:r w:rsidR="004B7019">
          <w:rPr>
            <w:noProof/>
            <w:webHidden/>
          </w:rPr>
          <w:t>11</w:t>
        </w:r>
        <w:r w:rsidR="00EF5DA0">
          <w:rPr>
            <w:noProof/>
            <w:webHidden/>
          </w:rPr>
          <w:fldChar w:fldCharType="end"/>
        </w:r>
      </w:hyperlink>
    </w:p>
    <w:p w14:paraId="71A1620E" w14:textId="77777777" w:rsidR="004B7019" w:rsidRDefault="008628FA">
      <w:pPr>
        <w:pStyle w:val="TOC2"/>
        <w:tabs>
          <w:tab w:val="right" w:leader="dot" w:pos="8808"/>
        </w:tabs>
        <w:rPr>
          <w:rFonts w:asciiTheme="minorHAnsi" w:eastAsiaTheme="minorEastAsia" w:hAnsiTheme="minorHAnsi" w:cstheme="minorBidi"/>
          <w:noProof/>
          <w:color w:val="auto"/>
        </w:rPr>
      </w:pPr>
      <w:hyperlink w:anchor="_Toc51016459" w:history="1">
        <w:r w:rsidR="004B7019" w:rsidRPr="00406497">
          <w:rPr>
            <w:rStyle w:val="Hyperlink"/>
            <w:noProof/>
          </w:rPr>
          <w:t>EVALUATION PROCESS OVERVIEW</w:t>
        </w:r>
        <w:r w:rsidR="004B7019">
          <w:rPr>
            <w:noProof/>
            <w:webHidden/>
          </w:rPr>
          <w:tab/>
        </w:r>
        <w:r w:rsidR="00EF5DA0">
          <w:rPr>
            <w:noProof/>
            <w:webHidden/>
          </w:rPr>
          <w:fldChar w:fldCharType="begin"/>
        </w:r>
        <w:r w:rsidR="004B7019">
          <w:rPr>
            <w:noProof/>
            <w:webHidden/>
          </w:rPr>
          <w:instrText xml:space="preserve"> PAGEREF _Toc51016459 \h </w:instrText>
        </w:r>
        <w:r w:rsidR="00EF5DA0">
          <w:rPr>
            <w:noProof/>
            <w:webHidden/>
          </w:rPr>
        </w:r>
        <w:r w:rsidR="00EF5DA0">
          <w:rPr>
            <w:noProof/>
            <w:webHidden/>
          </w:rPr>
          <w:fldChar w:fldCharType="separate"/>
        </w:r>
        <w:r w:rsidR="004B7019">
          <w:rPr>
            <w:noProof/>
            <w:webHidden/>
          </w:rPr>
          <w:t>12</w:t>
        </w:r>
        <w:r w:rsidR="00EF5DA0">
          <w:rPr>
            <w:noProof/>
            <w:webHidden/>
          </w:rPr>
          <w:fldChar w:fldCharType="end"/>
        </w:r>
      </w:hyperlink>
    </w:p>
    <w:p w14:paraId="573BA3C7" w14:textId="77777777" w:rsidR="004B7019" w:rsidRDefault="008628FA" w:rsidP="00641746">
      <w:pPr>
        <w:pStyle w:val="TOC3"/>
        <w:rPr>
          <w:rFonts w:asciiTheme="minorHAnsi" w:eastAsiaTheme="minorEastAsia" w:hAnsiTheme="minorHAnsi" w:cstheme="minorBidi"/>
          <w:noProof/>
          <w:color w:val="auto"/>
        </w:rPr>
      </w:pPr>
      <w:hyperlink w:anchor="_Toc51016460" w:history="1">
        <w:r w:rsidR="004B7019" w:rsidRPr="00406497">
          <w:rPr>
            <w:rStyle w:val="Hyperlink"/>
            <w:noProof/>
            <w:highlight w:val="yellow"/>
            <w:shd w:val="clear" w:color="auto" w:fill="FFFF00"/>
          </w:rPr>
          <w:t>Level 1</w:t>
        </w:r>
        <w:r w:rsidR="004B7019">
          <w:rPr>
            <w:noProof/>
            <w:webHidden/>
          </w:rPr>
          <w:tab/>
        </w:r>
        <w:r w:rsidR="00EF5DA0">
          <w:rPr>
            <w:noProof/>
            <w:webHidden/>
          </w:rPr>
          <w:fldChar w:fldCharType="begin"/>
        </w:r>
        <w:r w:rsidR="004B7019">
          <w:rPr>
            <w:noProof/>
            <w:webHidden/>
          </w:rPr>
          <w:instrText xml:space="preserve"> PAGEREF _Toc51016460 \h </w:instrText>
        </w:r>
        <w:r w:rsidR="00EF5DA0">
          <w:rPr>
            <w:noProof/>
            <w:webHidden/>
          </w:rPr>
        </w:r>
        <w:r w:rsidR="00EF5DA0">
          <w:rPr>
            <w:noProof/>
            <w:webHidden/>
          </w:rPr>
          <w:fldChar w:fldCharType="separate"/>
        </w:r>
        <w:r w:rsidR="004B7019">
          <w:rPr>
            <w:noProof/>
            <w:webHidden/>
          </w:rPr>
          <w:t>12</w:t>
        </w:r>
        <w:r w:rsidR="00EF5DA0">
          <w:rPr>
            <w:noProof/>
            <w:webHidden/>
          </w:rPr>
          <w:fldChar w:fldCharType="end"/>
        </w:r>
      </w:hyperlink>
    </w:p>
    <w:p w14:paraId="2606F5DE" w14:textId="77777777" w:rsidR="004B7019" w:rsidRDefault="008628FA" w:rsidP="00641746">
      <w:pPr>
        <w:pStyle w:val="TOC3"/>
        <w:rPr>
          <w:rFonts w:asciiTheme="minorHAnsi" w:eastAsiaTheme="minorEastAsia" w:hAnsiTheme="minorHAnsi" w:cstheme="minorBidi"/>
          <w:noProof/>
          <w:color w:val="auto"/>
        </w:rPr>
      </w:pPr>
      <w:hyperlink w:anchor="_Toc51016461" w:history="1">
        <w:r w:rsidR="004B7019" w:rsidRPr="00406497">
          <w:rPr>
            <w:rStyle w:val="Hyperlink"/>
            <w:i/>
            <w:noProof/>
            <w:highlight w:val="yellow"/>
            <w:shd w:val="clear" w:color="auto" w:fill="FFFF00"/>
          </w:rPr>
          <w:t>Consensus and Site Visit</w:t>
        </w:r>
        <w:r w:rsidR="004B7019">
          <w:rPr>
            <w:noProof/>
            <w:webHidden/>
          </w:rPr>
          <w:tab/>
        </w:r>
        <w:r w:rsidR="00EF5DA0">
          <w:rPr>
            <w:noProof/>
            <w:webHidden/>
          </w:rPr>
          <w:fldChar w:fldCharType="begin"/>
        </w:r>
        <w:r w:rsidR="004B7019">
          <w:rPr>
            <w:noProof/>
            <w:webHidden/>
          </w:rPr>
          <w:instrText xml:space="preserve"> PAGEREF _Toc51016461 \h </w:instrText>
        </w:r>
        <w:r w:rsidR="00EF5DA0">
          <w:rPr>
            <w:noProof/>
            <w:webHidden/>
          </w:rPr>
        </w:r>
        <w:r w:rsidR="00EF5DA0">
          <w:rPr>
            <w:noProof/>
            <w:webHidden/>
          </w:rPr>
          <w:fldChar w:fldCharType="separate"/>
        </w:r>
        <w:r w:rsidR="004B7019">
          <w:rPr>
            <w:noProof/>
            <w:webHidden/>
          </w:rPr>
          <w:t>12</w:t>
        </w:r>
        <w:r w:rsidR="00EF5DA0">
          <w:rPr>
            <w:noProof/>
            <w:webHidden/>
          </w:rPr>
          <w:fldChar w:fldCharType="end"/>
        </w:r>
      </w:hyperlink>
    </w:p>
    <w:p w14:paraId="741300B0" w14:textId="77777777" w:rsidR="004B7019" w:rsidRDefault="008628FA" w:rsidP="00641746">
      <w:pPr>
        <w:pStyle w:val="TOC3"/>
        <w:rPr>
          <w:rFonts w:asciiTheme="minorHAnsi" w:eastAsiaTheme="minorEastAsia" w:hAnsiTheme="minorHAnsi" w:cstheme="minorBidi"/>
          <w:noProof/>
          <w:color w:val="auto"/>
        </w:rPr>
      </w:pPr>
      <w:hyperlink w:anchor="_Toc51016462" w:history="1">
        <w:r w:rsidR="004B7019" w:rsidRPr="00406497">
          <w:rPr>
            <w:rStyle w:val="Hyperlink"/>
            <w:i/>
            <w:noProof/>
            <w:highlight w:val="yellow"/>
            <w:shd w:val="clear" w:color="auto" w:fill="FFFF00"/>
          </w:rPr>
          <w:t>Feedback Report</w:t>
        </w:r>
        <w:r w:rsidR="004B7019">
          <w:rPr>
            <w:noProof/>
            <w:webHidden/>
          </w:rPr>
          <w:tab/>
        </w:r>
        <w:r w:rsidR="00EF5DA0">
          <w:rPr>
            <w:noProof/>
            <w:webHidden/>
          </w:rPr>
          <w:fldChar w:fldCharType="begin"/>
        </w:r>
        <w:r w:rsidR="004B7019">
          <w:rPr>
            <w:noProof/>
            <w:webHidden/>
          </w:rPr>
          <w:instrText xml:space="preserve"> PAGEREF _Toc51016462 \h </w:instrText>
        </w:r>
        <w:r w:rsidR="00EF5DA0">
          <w:rPr>
            <w:noProof/>
            <w:webHidden/>
          </w:rPr>
        </w:r>
        <w:r w:rsidR="00EF5DA0">
          <w:rPr>
            <w:noProof/>
            <w:webHidden/>
          </w:rPr>
          <w:fldChar w:fldCharType="separate"/>
        </w:r>
        <w:r w:rsidR="004B7019">
          <w:rPr>
            <w:noProof/>
            <w:webHidden/>
          </w:rPr>
          <w:t>12</w:t>
        </w:r>
        <w:r w:rsidR="00EF5DA0">
          <w:rPr>
            <w:noProof/>
            <w:webHidden/>
          </w:rPr>
          <w:fldChar w:fldCharType="end"/>
        </w:r>
      </w:hyperlink>
    </w:p>
    <w:p w14:paraId="180E653D" w14:textId="77777777" w:rsidR="004B7019" w:rsidRDefault="008628FA" w:rsidP="00641746">
      <w:pPr>
        <w:pStyle w:val="TOC3"/>
        <w:rPr>
          <w:rFonts w:asciiTheme="minorHAnsi" w:eastAsiaTheme="minorEastAsia" w:hAnsiTheme="minorHAnsi" w:cstheme="minorBidi"/>
          <w:noProof/>
          <w:color w:val="auto"/>
        </w:rPr>
      </w:pPr>
      <w:hyperlink w:anchor="_Toc51016463" w:history="1">
        <w:r w:rsidR="004B7019" w:rsidRPr="00406497">
          <w:rPr>
            <w:rStyle w:val="Hyperlink"/>
            <w:i/>
            <w:noProof/>
            <w:shd w:val="clear" w:color="auto" w:fill="FFFF00"/>
          </w:rPr>
          <w:t>Independent Review (Stage 1)</w:t>
        </w:r>
        <w:r w:rsidR="004B7019">
          <w:rPr>
            <w:noProof/>
            <w:webHidden/>
          </w:rPr>
          <w:tab/>
        </w:r>
        <w:r w:rsidR="00EF5DA0">
          <w:rPr>
            <w:noProof/>
            <w:webHidden/>
          </w:rPr>
          <w:fldChar w:fldCharType="begin"/>
        </w:r>
        <w:r w:rsidR="004B7019">
          <w:rPr>
            <w:noProof/>
            <w:webHidden/>
          </w:rPr>
          <w:instrText xml:space="preserve"> PAGEREF _Toc51016463 \h </w:instrText>
        </w:r>
        <w:r w:rsidR="00EF5DA0">
          <w:rPr>
            <w:noProof/>
            <w:webHidden/>
          </w:rPr>
        </w:r>
        <w:r w:rsidR="00EF5DA0">
          <w:rPr>
            <w:noProof/>
            <w:webHidden/>
          </w:rPr>
          <w:fldChar w:fldCharType="separate"/>
        </w:r>
        <w:r w:rsidR="004B7019">
          <w:rPr>
            <w:noProof/>
            <w:webHidden/>
          </w:rPr>
          <w:t>12</w:t>
        </w:r>
        <w:r w:rsidR="00EF5DA0">
          <w:rPr>
            <w:noProof/>
            <w:webHidden/>
          </w:rPr>
          <w:fldChar w:fldCharType="end"/>
        </w:r>
      </w:hyperlink>
    </w:p>
    <w:p w14:paraId="7B4E8E07" w14:textId="77777777" w:rsidR="004B7019" w:rsidRDefault="008628FA" w:rsidP="00641746">
      <w:pPr>
        <w:pStyle w:val="TOC3"/>
        <w:rPr>
          <w:rFonts w:asciiTheme="minorHAnsi" w:eastAsiaTheme="minorEastAsia" w:hAnsiTheme="minorHAnsi" w:cstheme="minorBidi"/>
          <w:noProof/>
          <w:color w:val="auto"/>
        </w:rPr>
      </w:pPr>
      <w:hyperlink w:anchor="_Toc51016464" w:history="1">
        <w:r w:rsidR="004B7019" w:rsidRPr="00406497">
          <w:rPr>
            <w:rStyle w:val="Hyperlink"/>
            <w:noProof/>
            <w:shd w:val="clear" w:color="auto" w:fill="FFFF00"/>
          </w:rPr>
          <w:t>Consensus (Stage 2)</w:t>
        </w:r>
        <w:r w:rsidR="004B7019">
          <w:rPr>
            <w:noProof/>
            <w:webHidden/>
          </w:rPr>
          <w:tab/>
        </w:r>
        <w:r w:rsidR="00EF5DA0">
          <w:rPr>
            <w:noProof/>
            <w:webHidden/>
          </w:rPr>
          <w:fldChar w:fldCharType="begin"/>
        </w:r>
        <w:r w:rsidR="004B7019">
          <w:rPr>
            <w:noProof/>
            <w:webHidden/>
          </w:rPr>
          <w:instrText xml:space="preserve"> PAGEREF _Toc51016464 \h </w:instrText>
        </w:r>
        <w:r w:rsidR="00EF5DA0">
          <w:rPr>
            <w:noProof/>
            <w:webHidden/>
          </w:rPr>
        </w:r>
        <w:r w:rsidR="00EF5DA0">
          <w:rPr>
            <w:noProof/>
            <w:webHidden/>
          </w:rPr>
          <w:fldChar w:fldCharType="separate"/>
        </w:r>
        <w:r w:rsidR="004B7019">
          <w:rPr>
            <w:noProof/>
            <w:webHidden/>
          </w:rPr>
          <w:t>13</w:t>
        </w:r>
        <w:r w:rsidR="00EF5DA0">
          <w:rPr>
            <w:noProof/>
            <w:webHidden/>
          </w:rPr>
          <w:fldChar w:fldCharType="end"/>
        </w:r>
      </w:hyperlink>
    </w:p>
    <w:p w14:paraId="0FAB9D94" w14:textId="77777777" w:rsidR="004B7019" w:rsidRDefault="008628FA" w:rsidP="00641746">
      <w:pPr>
        <w:pStyle w:val="TOC3"/>
        <w:rPr>
          <w:rFonts w:asciiTheme="minorHAnsi" w:eastAsiaTheme="minorEastAsia" w:hAnsiTheme="minorHAnsi" w:cstheme="minorBidi"/>
          <w:noProof/>
          <w:color w:val="auto"/>
        </w:rPr>
      </w:pPr>
      <w:hyperlink w:anchor="_Toc51016465" w:history="1">
        <w:r w:rsidR="004B7019" w:rsidRPr="00406497">
          <w:rPr>
            <w:rStyle w:val="Hyperlink"/>
            <w:noProof/>
          </w:rPr>
          <w:t>Site Visit – if required (Stage 3)</w:t>
        </w:r>
        <w:r w:rsidR="004B7019">
          <w:rPr>
            <w:noProof/>
            <w:webHidden/>
          </w:rPr>
          <w:tab/>
        </w:r>
        <w:r w:rsidR="00EF5DA0">
          <w:rPr>
            <w:noProof/>
            <w:webHidden/>
          </w:rPr>
          <w:fldChar w:fldCharType="begin"/>
        </w:r>
        <w:r w:rsidR="004B7019">
          <w:rPr>
            <w:noProof/>
            <w:webHidden/>
          </w:rPr>
          <w:instrText xml:space="preserve"> PAGEREF _Toc51016465 \h </w:instrText>
        </w:r>
        <w:r w:rsidR="00EF5DA0">
          <w:rPr>
            <w:noProof/>
            <w:webHidden/>
          </w:rPr>
        </w:r>
        <w:r w:rsidR="00EF5DA0">
          <w:rPr>
            <w:noProof/>
            <w:webHidden/>
          </w:rPr>
          <w:fldChar w:fldCharType="separate"/>
        </w:r>
        <w:r w:rsidR="004B7019">
          <w:rPr>
            <w:noProof/>
            <w:webHidden/>
          </w:rPr>
          <w:t>13</w:t>
        </w:r>
        <w:r w:rsidR="00EF5DA0">
          <w:rPr>
            <w:noProof/>
            <w:webHidden/>
          </w:rPr>
          <w:fldChar w:fldCharType="end"/>
        </w:r>
      </w:hyperlink>
    </w:p>
    <w:p w14:paraId="45C8F422" w14:textId="77777777" w:rsidR="004B7019" w:rsidRDefault="008628FA" w:rsidP="00641746">
      <w:pPr>
        <w:pStyle w:val="TOC3"/>
        <w:rPr>
          <w:rFonts w:asciiTheme="minorHAnsi" w:eastAsiaTheme="minorEastAsia" w:hAnsiTheme="minorHAnsi" w:cstheme="minorBidi"/>
          <w:noProof/>
          <w:color w:val="auto"/>
        </w:rPr>
      </w:pPr>
      <w:hyperlink w:anchor="_Toc51016466" w:history="1">
        <w:r w:rsidR="004B7019" w:rsidRPr="00406497">
          <w:rPr>
            <w:rStyle w:val="Hyperlink"/>
            <w:i/>
            <w:noProof/>
            <w:shd w:val="clear" w:color="auto" w:fill="FFFF00"/>
          </w:rPr>
          <w:t>Final Scorebook Preparation (Stage 4)</w:t>
        </w:r>
        <w:r w:rsidR="004B7019">
          <w:rPr>
            <w:noProof/>
            <w:webHidden/>
          </w:rPr>
          <w:tab/>
        </w:r>
        <w:r w:rsidR="00EF5DA0">
          <w:rPr>
            <w:noProof/>
            <w:webHidden/>
          </w:rPr>
          <w:fldChar w:fldCharType="begin"/>
        </w:r>
        <w:r w:rsidR="004B7019">
          <w:rPr>
            <w:noProof/>
            <w:webHidden/>
          </w:rPr>
          <w:instrText xml:space="preserve"> PAGEREF _Toc51016466 \h </w:instrText>
        </w:r>
        <w:r w:rsidR="00EF5DA0">
          <w:rPr>
            <w:noProof/>
            <w:webHidden/>
          </w:rPr>
        </w:r>
        <w:r w:rsidR="00EF5DA0">
          <w:rPr>
            <w:noProof/>
            <w:webHidden/>
          </w:rPr>
          <w:fldChar w:fldCharType="separate"/>
        </w:r>
        <w:r w:rsidR="004B7019">
          <w:rPr>
            <w:noProof/>
            <w:webHidden/>
          </w:rPr>
          <w:t>13</w:t>
        </w:r>
        <w:r w:rsidR="00EF5DA0">
          <w:rPr>
            <w:noProof/>
            <w:webHidden/>
          </w:rPr>
          <w:fldChar w:fldCharType="end"/>
        </w:r>
      </w:hyperlink>
    </w:p>
    <w:p w14:paraId="494A8D20" w14:textId="77777777" w:rsidR="004B7019" w:rsidRDefault="008628FA" w:rsidP="00641746">
      <w:pPr>
        <w:pStyle w:val="TOC3"/>
        <w:rPr>
          <w:rFonts w:asciiTheme="minorHAnsi" w:eastAsiaTheme="minorEastAsia" w:hAnsiTheme="minorHAnsi" w:cstheme="minorBidi"/>
          <w:noProof/>
          <w:color w:val="auto"/>
        </w:rPr>
      </w:pPr>
      <w:hyperlink w:anchor="_Toc51016467" w:history="1">
        <w:r w:rsidR="004B7019" w:rsidRPr="00406497">
          <w:rPr>
            <w:rStyle w:val="Hyperlink"/>
            <w:noProof/>
          </w:rPr>
          <w:t>Judges Review and Determine Award Level (Stage 5)</w:t>
        </w:r>
        <w:r w:rsidR="004B7019">
          <w:rPr>
            <w:noProof/>
            <w:webHidden/>
          </w:rPr>
          <w:tab/>
        </w:r>
        <w:r w:rsidR="00EF5DA0">
          <w:rPr>
            <w:noProof/>
            <w:webHidden/>
          </w:rPr>
          <w:fldChar w:fldCharType="begin"/>
        </w:r>
        <w:r w:rsidR="004B7019">
          <w:rPr>
            <w:noProof/>
            <w:webHidden/>
          </w:rPr>
          <w:instrText xml:space="preserve"> PAGEREF _Toc51016467 \h </w:instrText>
        </w:r>
        <w:r w:rsidR="00EF5DA0">
          <w:rPr>
            <w:noProof/>
            <w:webHidden/>
          </w:rPr>
        </w:r>
        <w:r w:rsidR="00EF5DA0">
          <w:rPr>
            <w:noProof/>
            <w:webHidden/>
          </w:rPr>
          <w:fldChar w:fldCharType="separate"/>
        </w:r>
        <w:r w:rsidR="004B7019">
          <w:rPr>
            <w:noProof/>
            <w:webHidden/>
          </w:rPr>
          <w:t>14</w:t>
        </w:r>
        <w:r w:rsidR="00EF5DA0">
          <w:rPr>
            <w:noProof/>
            <w:webHidden/>
          </w:rPr>
          <w:fldChar w:fldCharType="end"/>
        </w:r>
      </w:hyperlink>
    </w:p>
    <w:p w14:paraId="4C14D71F" w14:textId="77777777" w:rsidR="004B7019" w:rsidRDefault="008628FA" w:rsidP="00641746">
      <w:pPr>
        <w:pStyle w:val="TOC3"/>
        <w:rPr>
          <w:rFonts w:asciiTheme="minorHAnsi" w:eastAsiaTheme="minorEastAsia" w:hAnsiTheme="minorHAnsi" w:cstheme="minorBidi"/>
          <w:noProof/>
          <w:color w:val="auto"/>
        </w:rPr>
      </w:pPr>
      <w:hyperlink w:anchor="_Toc51016468" w:history="1">
        <w:r w:rsidR="004B7019" w:rsidRPr="00406497">
          <w:rPr>
            <w:rStyle w:val="Hyperlink"/>
            <w:noProof/>
          </w:rPr>
          <w:t>Basic Judging Principles</w:t>
        </w:r>
        <w:r w:rsidR="004B7019">
          <w:rPr>
            <w:noProof/>
            <w:webHidden/>
          </w:rPr>
          <w:tab/>
        </w:r>
        <w:r w:rsidR="00EF5DA0">
          <w:rPr>
            <w:noProof/>
            <w:webHidden/>
          </w:rPr>
          <w:fldChar w:fldCharType="begin"/>
        </w:r>
        <w:r w:rsidR="004B7019">
          <w:rPr>
            <w:noProof/>
            <w:webHidden/>
          </w:rPr>
          <w:instrText xml:space="preserve"> PAGEREF _Toc51016468 \h </w:instrText>
        </w:r>
        <w:r w:rsidR="00EF5DA0">
          <w:rPr>
            <w:noProof/>
            <w:webHidden/>
          </w:rPr>
        </w:r>
        <w:r w:rsidR="00EF5DA0">
          <w:rPr>
            <w:noProof/>
            <w:webHidden/>
          </w:rPr>
          <w:fldChar w:fldCharType="separate"/>
        </w:r>
        <w:r w:rsidR="004B7019">
          <w:rPr>
            <w:noProof/>
            <w:webHidden/>
          </w:rPr>
          <w:t>14</w:t>
        </w:r>
        <w:r w:rsidR="00EF5DA0">
          <w:rPr>
            <w:noProof/>
            <w:webHidden/>
          </w:rPr>
          <w:fldChar w:fldCharType="end"/>
        </w:r>
      </w:hyperlink>
    </w:p>
    <w:p w14:paraId="568D9993" w14:textId="77777777" w:rsidR="004B7019" w:rsidRDefault="008628FA" w:rsidP="00641746">
      <w:pPr>
        <w:pStyle w:val="TOC3"/>
        <w:rPr>
          <w:rFonts w:asciiTheme="minorHAnsi" w:eastAsiaTheme="minorEastAsia" w:hAnsiTheme="minorHAnsi" w:cstheme="minorBidi"/>
          <w:noProof/>
          <w:color w:val="auto"/>
        </w:rPr>
      </w:pPr>
      <w:hyperlink w:anchor="_Toc51016469" w:history="1">
        <w:r w:rsidR="004B7019" w:rsidRPr="00406497">
          <w:rPr>
            <w:rStyle w:val="Hyperlink"/>
            <w:noProof/>
          </w:rPr>
          <w:t>Award Presentation</w:t>
        </w:r>
        <w:r w:rsidR="004B7019">
          <w:rPr>
            <w:noProof/>
            <w:webHidden/>
          </w:rPr>
          <w:tab/>
        </w:r>
        <w:r w:rsidR="00EF5DA0">
          <w:rPr>
            <w:noProof/>
            <w:webHidden/>
          </w:rPr>
          <w:fldChar w:fldCharType="begin"/>
        </w:r>
        <w:r w:rsidR="004B7019">
          <w:rPr>
            <w:noProof/>
            <w:webHidden/>
          </w:rPr>
          <w:instrText xml:space="preserve"> PAGEREF _Toc51016469 \h </w:instrText>
        </w:r>
        <w:r w:rsidR="00EF5DA0">
          <w:rPr>
            <w:noProof/>
            <w:webHidden/>
          </w:rPr>
        </w:r>
        <w:r w:rsidR="00EF5DA0">
          <w:rPr>
            <w:noProof/>
            <w:webHidden/>
          </w:rPr>
          <w:fldChar w:fldCharType="separate"/>
        </w:r>
        <w:r w:rsidR="004B7019">
          <w:rPr>
            <w:noProof/>
            <w:webHidden/>
          </w:rPr>
          <w:t>14</w:t>
        </w:r>
        <w:r w:rsidR="00EF5DA0">
          <w:rPr>
            <w:noProof/>
            <w:webHidden/>
          </w:rPr>
          <w:fldChar w:fldCharType="end"/>
        </w:r>
      </w:hyperlink>
    </w:p>
    <w:p w14:paraId="11498A07" w14:textId="77777777" w:rsidR="00BB0EBE" w:rsidRDefault="00EF5DA0" w:rsidP="00C07E44">
      <w:pPr>
        <w:spacing w:after="22" w:line="259" w:lineRule="auto"/>
        <w:ind w:left="0" w:right="0" w:firstLine="0"/>
      </w:pPr>
      <w:r>
        <w:fldChar w:fldCharType="end"/>
      </w:r>
      <w:r w:rsidR="004A0E33">
        <w:rPr>
          <w:rFonts w:ascii="Arial" w:eastAsia="Arial" w:hAnsi="Arial" w:cs="Arial"/>
          <w:sz w:val="28"/>
        </w:rPr>
        <w:t xml:space="preserve"> </w:t>
      </w:r>
    </w:p>
    <w:p w14:paraId="4D40D80E" w14:textId="77777777" w:rsidR="00BB0EBE" w:rsidRDefault="004A0E33">
      <w:pPr>
        <w:spacing w:after="33" w:line="259" w:lineRule="auto"/>
        <w:ind w:left="0" w:right="0" w:firstLine="0"/>
      </w:pPr>
      <w:r>
        <w:rPr>
          <w:rFonts w:ascii="Arial" w:eastAsia="Arial" w:hAnsi="Arial" w:cs="Arial"/>
          <w:i/>
          <w:sz w:val="16"/>
        </w:rPr>
        <w:t xml:space="preserve"> </w:t>
      </w:r>
    </w:p>
    <w:p w14:paraId="4BAD5CB0" w14:textId="77777777" w:rsidR="00BB0EBE" w:rsidRDefault="00BB0EBE" w:rsidP="00C31F7C">
      <w:pPr>
        <w:spacing w:after="5345" w:line="259" w:lineRule="auto"/>
        <w:ind w:left="0" w:right="0" w:firstLine="0"/>
      </w:pPr>
    </w:p>
    <w:p w14:paraId="54C9B057" w14:textId="77777777" w:rsidR="00BB0EBE" w:rsidRDefault="00BB0EBE">
      <w:pPr>
        <w:sectPr w:rsidR="00BB0EBE" w:rsidSect="00C07E44">
          <w:footerReference w:type="default" r:id="rId12"/>
          <w:pgSz w:w="12240" w:h="15840"/>
          <w:pgMar w:top="1447" w:right="1982" w:bottom="719" w:left="1440" w:header="720" w:footer="720" w:gutter="0"/>
          <w:pgNumType w:fmt="lowerRoman"/>
          <w:cols w:space="720"/>
        </w:sectPr>
      </w:pPr>
    </w:p>
    <w:p w14:paraId="587EE2BB" w14:textId="77777777" w:rsidR="00BB0EBE" w:rsidRDefault="004A0E33">
      <w:pPr>
        <w:pStyle w:val="Heading2"/>
        <w:ind w:left="-5"/>
      </w:pPr>
      <w:bookmarkStart w:id="2" w:name="_Toc51012020"/>
      <w:bookmarkStart w:id="3" w:name="_Toc51016429"/>
      <w:r>
        <w:lastRenderedPageBreak/>
        <w:t>ABOUT THE EXAMINER</w:t>
      </w:r>
      <w:r>
        <w:rPr>
          <w:u w:val="none"/>
        </w:rPr>
        <w:t xml:space="preserve"> </w:t>
      </w:r>
      <w:r>
        <w:t>HANDBOOK</w:t>
      </w:r>
      <w:bookmarkEnd w:id="2"/>
      <w:bookmarkEnd w:id="3"/>
      <w:r>
        <w:rPr>
          <w:sz w:val="26"/>
          <w:u w:val="none"/>
        </w:rPr>
        <w:t xml:space="preserve"> </w:t>
      </w:r>
      <w:r>
        <w:rPr>
          <w:b w:val="0"/>
          <w:sz w:val="26"/>
          <w:u w:val="none"/>
        </w:rPr>
        <w:t xml:space="preserve"> </w:t>
      </w:r>
    </w:p>
    <w:p w14:paraId="16CCF3B5" w14:textId="77777777" w:rsidR="00BB0EBE" w:rsidRDefault="004A0E33">
      <w:pPr>
        <w:spacing w:after="0" w:line="259" w:lineRule="auto"/>
        <w:ind w:left="0" w:right="0" w:firstLine="0"/>
      </w:pPr>
      <w:r>
        <w:rPr>
          <w:rFonts w:ascii="Arial" w:eastAsia="Arial" w:hAnsi="Arial" w:cs="Arial"/>
          <w:b/>
          <w:sz w:val="23"/>
        </w:rPr>
        <w:t xml:space="preserve"> </w:t>
      </w:r>
    </w:p>
    <w:p w14:paraId="4FAE1D14" w14:textId="77777777" w:rsidR="00BB0EBE" w:rsidRDefault="004A0E33">
      <w:pPr>
        <w:pStyle w:val="Heading3"/>
        <w:ind w:left="-5"/>
      </w:pPr>
      <w:bookmarkStart w:id="4" w:name="_Toc51012021"/>
      <w:bookmarkStart w:id="5" w:name="_Toc51016430"/>
      <w:r>
        <w:t>Purpose</w:t>
      </w:r>
      <w:bookmarkEnd w:id="4"/>
      <w:bookmarkEnd w:id="5"/>
      <w:r>
        <w:t xml:space="preserve"> </w:t>
      </w:r>
      <w:r>
        <w:rPr>
          <w:b w:val="0"/>
        </w:rPr>
        <w:t xml:space="preserve"> </w:t>
      </w:r>
    </w:p>
    <w:p w14:paraId="659E5630" w14:textId="77777777" w:rsidR="00BB0EBE" w:rsidRDefault="004A0E33">
      <w:pPr>
        <w:spacing w:after="0" w:line="259" w:lineRule="auto"/>
        <w:ind w:left="0" w:right="0" w:firstLine="0"/>
      </w:pPr>
      <w:r>
        <w:t xml:space="preserve"> </w:t>
      </w:r>
    </w:p>
    <w:p w14:paraId="065D6C0C" w14:textId="77777777" w:rsidR="00BB0EBE" w:rsidRDefault="004A0E33">
      <w:pPr>
        <w:ind w:left="-5"/>
      </w:pPr>
      <w:r>
        <w:t>The Examiner Handbook provides a summary of basic information about the Kentucky Center for Performance Excellence (</w:t>
      </w:r>
      <w:proofErr w:type="spellStart"/>
      <w:r w:rsidR="002A3E5C">
        <w:t>KyCPE</w:t>
      </w:r>
      <w:proofErr w:type="spellEnd"/>
      <w:r>
        <w:t xml:space="preserve">) Award Program and how </w:t>
      </w:r>
      <w:proofErr w:type="spellStart"/>
      <w:r w:rsidR="002A3E5C">
        <w:t>KyCPE</w:t>
      </w:r>
      <w:proofErr w:type="spellEnd"/>
      <w:r>
        <w:t xml:space="preserve"> evaluates applicant organizations. This handbook summarizes your role in the </w:t>
      </w:r>
      <w:proofErr w:type="spellStart"/>
      <w:r w:rsidR="002A3E5C">
        <w:t>KyCPE</w:t>
      </w:r>
      <w:proofErr w:type="spellEnd"/>
      <w:r>
        <w:t xml:space="preserve"> evaluation process and your responsibilities as an examiner.  </w:t>
      </w:r>
    </w:p>
    <w:p w14:paraId="4906BE75" w14:textId="77777777" w:rsidR="00BB0EBE" w:rsidRDefault="004A0E33">
      <w:pPr>
        <w:spacing w:after="0" w:line="259" w:lineRule="auto"/>
        <w:ind w:left="0" w:right="0" w:firstLine="0"/>
      </w:pPr>
      <w:r>
        <w:t xml:space="preserve"> </w:t>
      </w:r>
    </w:p>
    <w:p w14:paraId="22C56DE4" w14:textId="77777777" w:rsidR="00BB0EBE" w:rsidRPr="00FA6809" w:rsidRDefault="004A0E33">
      <w:pPr>
        <w:ind w:left="-5" w:right="353"/>
        <w:rPr>
          <w:highlight w:val="yellow"/>
        </w:rPr>
      </w:pPr>
      <w:r>
        <w:t xml:space="preserve">Please read this handbook carefully after receiving your acceptance to the Board of Examiners.    </w:t>
      </w:r>
      <w:r w:rsidRPr="00FA6809">
        <w:rPr>
          <w:highlight w:val="yellow"/>
        </w:rPr>
        <w:t xml:space="preserve">Key examiner specific information is highlighted in yellow. Pay particular attention to the role of examiners covered on pages </w:t>
      </w:r>
      <w:r w:rsidR="00DA05DF">
        <w:rPr>
          <w:highlight w:val="yellow"/>
        </w:rPr>
        <w:t>5</w:t>
      </w:r>
      <w:r w:rsidRPr="00FA6809">
        <w:rPr>
          <w:highlight w:val="yellow"/>
        </w:rPr>
        <w:t xml:space="preserve">-14. If you are not able to commit to serve and execute the tasks outlined, please notify either of the </w:t>
      </w:r>
      <w:proofErr w:type="spellStart"/>
      <w:r w:rsidR="002A3E5C">
        <w:rPr>
          <w:highlight w:val="yellow"/>
        </w:rPr>
        <w:t>K</w:t>
      </w:r>
      <w:r w:rsidR="00641746">
        <w:rPr>
          <w:highlight w:val="yellow"/>
        </w:rPr>
        <w:t>y</w:t>
      </w:r>
      <w:r w:rsidR="002A3E5C">
        <w:rPr>
          <w:highlight w:val="yellow"/>
        </w:rPr>
        <w:t>CPE</w:t>
      </w:r>
      <w:proofErr w:type="spellEnd"/>
      <w:r w:rsidRPr="00FA6809">
        <w:rPr>
          <w:highlight w:val="yellow"/>
        </w:rPr>
        <w:t xml:space="preserve"> contacts indicated below immediately. </w:t>
      </w:r>
    </w:p>
    <w:p w14:paraId="0B158013" w14:textId="77777777" w:rsidR="00BB0EBE" w:rsidRPr="00FA6809" w:rsidRDefault="004A0E33">
      <w:pPr>
        <w:spacing w:after="0" w:line="259" w:lineRule="auto"/>
        <w:ind w:left="0" w:right="0" w:firstLine="0"/>
        <w:rPr>
          <w:highlight w:val="yellow"/>
        </w:rPr>
      </w:pPr>
      <w:r w:rsidRPr="00FA6809">
        <w:rPr>
          <w:highlight w:val="yellow"/>
        </w:rPr>
        <w:t xml:space="preserve"> </w:t>
      </w:r>
    </w:p>
    <w:p w14:paraId="52DF0DE0" w14:textId="77777777" w:rsidR="00BB0EBE" w:rsidRDefault="004A0E33">
      <w:pPr>
        <w:ind w:left="-5" w:right="187"/>
      </w:pPr>
      <w:r w:rsidRPr="00FA6809">
        <w:rPr>
          <w:highlight w:val="yellow"/>
        </w:rPr>
        <w:t>Use the handbook to prepare for examiner training and as a reference throughout the evaluation process. Keep in mind, this is just an overview. Detailed process instructions will be provided during the two-day training course</w:t>
      </w:r>
      <w:r w:rsidRPr="004A0E33">
        <w:rPr>
          <w:highlight w:val="yellow"/>
        </w:rPr>
        <w:t>.</w:t>
      </w:r>
      <w:r>
        <w:t xml:space="preserve">  </w:t>
      </w:r>
    </w:p>
    <w:p w14:paraId="52243453" w14:textId="77777777" w:rsidR="00BB0EBE" w:rsidRDefault="004A0E33">
      <w:pPr>
        <w:spacing w:after="0" w:line="259" w:lineRule="auto"/>
        <w:ind w:left="0" w:right="0" w:firstLine="0"/>
      </w:pPr>
      <w:r>
        <w:rPr>
          <w:rFonts w:ascii="Arial" w:eastAsia="Arial" w:hAnsi="Arial" w:cs="Arial"/>
          <w:b/>
          <w:sz w:val="23"/>
        </w:rPr>
        <w:t xml:space="preserve"> </w:t>
      </w:r>
    </w:p>
    <w:p w14:paraId="51F827D9" w14:textId="77777777" w:rsidR="00BB0EBE" w:rsidRDefault="004A0E33">
      <w:pPr>
        <w:spacing w:after="0" w:line="259" w:lineRule="auto"/>
        <w:ind w:left="0" w:right="0" w:firstLine="0"/>
      </w:pPr>
      <w:r>
        <w:rPr>
          <w:rFonts w:ascii="Arial" w:eastAsia="Arial" w:hAnsi="Arial" w:cs="Arial"/>
          <w:b/>
          <w:sz w:val="23"/>
        </w:rPr>
        <w:t xml:space="preserve"> </w:t>
      </w:r>
    </w:p>
    <w:p w14:paraId="381D858D" w14:textId="77777777" w:rsidR="00BB0EBE" w:rsidRPr="003F407D" w:rsidRDefault="004A0E33">
      <w:pPr>
        <w:spacing w:after="0" w:line="265" w:lineRule="auto"/>
        <w:ind w:left="0" w:right="1539" w:firstLine="0"/>
      </w:pPr>
      <w:r w:rsidRPr="003F407D">
        <w:rPr>
          <w:rFonts w:ascii="Arial" w:eastAsia="Arial" w:hAnsi="Arial" w:cs="Arial"/>
          <w:b/>
          <w:sz w:val="23"/>
        </w:rPr>
        <w:t xml:space="preserve">Contact </w:t>
      </w:r>
      <w:proofErr w:type="spellStart"/>
      <w:r w:rsidR="002A3E5C" w:rsidRPr="003F407D">
        <w:rPr>
          <w:rFonts w:ascii="Arial" w:eastAsia="Arial" w:hAnsi="Arial" w:cs="Arial"/>
          <w:b/>
          <w:sz w:val="23"/>
        </w:rPr>
        <w:t>K</w:t>
      </w:r>
      <w:r w:rsidR="00641746" w:rsidRPr="003F407D">
        <w:rPr>
          <w:rFonts w:ascii="Arial" w:eastAsia="Arial" w:hAnsi="Arial" w:cs="Arial"/>
          <w:b/>
          <w:sz w:val="23"/>
        </w:rPr>
        <w:t>y</w:t>
      </w:r>
      <w:r w:rsidR="002A3E5C" w:rsidRPr="003F407D">
        <w:rPr>
          <w:rFonts w:ascii="Arial" w:eastAsia="Arial" w:hAnsi="Arial" w:cs="Arial"/>
          <w:b/>
          <w:sz w:val="23"/>
        </w:rPr>
        <w:t>CPE</w:t>
      </w:r>
      <w:proofErr w:type="spellEnd"/>
      <w:r w:rsidRPr="003F407D">
        <w:rPr>
          <w:rFonts w:ascii="Arial" w:eastAsia="Arial" w:hAnsi="Arial" w:cs="Arial"/>
          <w:b/>
          <w:sz w:val="23"/>
        </w:rPr>
        <w:t xml:space="preserve"> </w:t>
      </w:r>
      <w:hyperlink r:id="rId13">
        <w:r w:rsidRPr="003F407D">
          <w:rPr>
            <w:color w:val="0563C1"/>
            <w:u w:val="single" w:color="0563C1"/>
          </w:rPr>
          <w:t>www.</w:t>
        </w:r>
        <w:r w:rsidR="002A3E5C" w:rsidRPr="003F407D">
          <w:rPr>
            <w:color w:val="0563C1"/>
            <w:u w:val="single" w:color="0563C1"/>
          </w:rPr>
          <w:t>KYCPE</w:t>
        </w:r>
        <w:r w:rsidRPr="003F407D">
          <w:rPr>
            <w:color w:val="0563C1"/>
            <w:u w:val="single" w:color="0563C1"/>
          </w:rPr>
          <w:t>.org</w:t>
        </w:r>
      </w:hyperlink>
      <w:hyperlink r:id="rId14">
        <w:r w:rsidRPr="003F407D">
          <w:rPr>
            <w:rFonts w:ascii="Arial" w:eastAsia="Arial" w:hAnsi="Arial" w:cs="Arial"/>
            <w:sz w:val="23"/>
          </w:rPr>
          <w:t xml:space="preserve"> </w:t>
        </w:r>
      </w:hyperlink>
    </w:p>
    <w:p w14:paraId="5F994444" w14:textId="77777777" w:rsidR="00BB0EBE" w:rsidRPr="003F407D" w:rsidRDefault="004A0E33" w:rsidP="004A0E33">
      <w:pPr>
        <w:ind w:left="-5" w:right="1717"/>
      </w:pPr>
      <w:r w:rsidRPr="003F407D">
        <w:t xml:space="preserve">David </w:t>
      </w:r>
      <w:proofErr w:type="spellStart"/>
      <w:proofErr w:type="gramStart"/>
      <w:r w:rsidRPr="003F407D">
        <w:t>Iorio</w:t>
      </w:r>
      <w:proofErr w:type="spellEnd"/>
      <w:r w:rsidRPr="003F407D">
        <w:t xml:space="preserve">  (</w:t>
      </w:r>
      <w:proofErr w:type="gramEnd"/>
      <w:r w:rsidRPr="003F407D">
        <w:t xml:space="preserve">859)224-4522 </w:t>
      </w:r>
    </w:p>
    <w:p w14:paraId="15DCE0F0" w14:textId="77777777" w:rsidR="00BB0EBE" w:rsidRPr="003F407D" w:rsidRDefault="004A0E33">
      <w:pPr>
        <w:ind w:left="-5" w:right="15"/>
      </w:pPr>
      <w:r w:rsidRPr="003F407D">
        <w:t xml:space="preserve">dviorio@gmail.com  </w:t>
      </w:r>
    </w:p>
    <w:p w14:paraId="55AE10CE" w14:textId="77777777" w:rsidR="00BB0EBE" w:rsidRPr="003F407D" w:rsidRDefault="004A0E33">
      <w:pPr>
        <w:spacing w:after="0" w:line="259" w:lineRule="auto"/>
        <w:ind w:left="0" w:right="0" w:firstLine="0"/>
      </w:pPr>
      <w:r w:rsidRPr="003F407D">
        <w:t xml:space="preserve"> </w:t>
      </w:r>
    </w:p>
    <w:p w14:paraId="11C7A2D4" w14:textId="77777777" w:rsidR="00BB0EBE" w:rsidRPr="003F407D" w:rsidRDefault="004A0E33" w:rsidP="004A0E33">
      <w:pPr>
        <w:ind w:left="-5" w:right="1987"/>
      </w:pPr>
      <w:r w:rsidRPr="003F407D">
        <w:t xml:space="preserve">Dan Dufresne 502-472-8882 dgd5385@aol.com </w:t>
      </w:r>
    </w:p>
    <w:p w14:paraId="32BE5963" w14:textId="77777777" w:rsidR="00294081" w:rsidRPr="003F407D" w:rsidRDefault="004A0E33">
      <w:pPr>
        <w:spacing w:after="0" w:line="259" w:lineRule="auto"/>
        <w:ind w:left="0" w:right="0" w:firstLine="0"/>
      </w:pPr>
      <w:r w:rsidRPr="003F407D">
        <w:t xml:space="preserve"> </w:t>
      </w:r>
    </w:p>
    <w:p w14:paraId="4B77F18C" w14:textId="77777777" w:rsidR="00294081" w:rsidRPr="003F407D" w:rsidRDefault="00294081">
      <w:pPr>
        <w:spacing w:after="160" w:line="259" w:lineRule="auto"/>
        <w:ind w:left="0" w:right="0" w:firstLine="0"/>
      </w:pPr>
      <w:r w:rsidRPr="003F407D">
        <w:br w:type="page"/>
      </w:r>
    </w:p>
    <w:p w14:paraId="537A65BE" w14:textId="77777777" w:rsidR="00BB0EBE" w:rsidRDefault="004A0E33">
      <w:pPr>
        <w:pStyle w:val="Heading3"/>
        <w:ind w:left="-5"/>
      </w:pPr>
      <w:bookmarkStart w:id="6" w:name="_Toc51012022"/>
      <w:bookmarkStart w:id="7" w:name="_Toc51016431"/>
      <w:r>
        <w:lastRenderedPageBreak/>
        <w:t>Contents and Format</w:t>
      </w:r>
      <w:bookmarkEnd w:id="6"/>
      <w:bookmarkEnd w:id="7"/>
      <w:r>
        <w:t xml:space="preserve"> </w:t>
      </w:r>
      <w:r>
        <w:rPr>
          <w:b w:val="0"/>
        </w:rPr>
        <w:t xml:space="preserve"> </w:t>
      </w:r>
    </w:p>
    <w:p w14:paraId="199E1AB8" w14:textId="77777777" w:rsidR="00BB0EBE" w:rsidRDefault="004A0E33">
      <w:pPr>
        <w:spacing w:after="0" w:line="259" w:lineRule="auto"/>
        <w:ind w:left="0" w:right="0" w:firstLine="0"/>
      </w:pPr>
      <w:r>
        <w:t xml:space="preserve"> </w:t>
      </w:r>
    </w:p>
    <w:p w14:paraId="6173BF83" w14:textId="77777777" w:rsidR="00BB0EBE" w:rsidRDefault="004A0E33">
      <w:pPr>
        <w:ind w:left="-5" w:right="15"/>
      </w:pPr>
      <w:r>
        <w:t xml:space="preserve">The handbook contains the following sections:  </w:t>
      </w:r>
    </w:p>
    <w:p w14:paraId="3086E70C" w14:textId="77777777" w:rsidR="00BB0EBE" w:rsidRDefault="004A0E33">
      <w:pPr>
        <w:spacing w:after="0" w:line="259" w:lineRule="auto"/>
        <w:ind w:left="0" w:right="0" w:firstLine="0"/>
      </w:pPr>
      <w:r>
        <w:t xml:space="preserve"> </w:t>
      </w:r>
    </w:p>
    <w:p w14:paraId="425A84C3" w14:textId="77777777" w:rsidR="00BB0EBE" w:rsidRDefault="004A0E33">
      <w:pPr>
        <w:numPr>
          <w:ilvl w:val="0"/>
          <w:numId w:val="1"/>
        </w:numPr>
        <w:spacing w:after="70" w:line="249" w:lineRule="auto"/>
        <w:ind w:right="0" w:hanging="161"/>
      </w:pPr>
      <w:r>
        <w:t xml:space="preserve">About the Examiner Handbook  </w:t>
      </w:r>
    </w:p>
    <w:p w14:paraId="25A3F8AB" w14:textId="77777777" w:rsidR="00BB0EBE" w:rsidRDefault="004A0E33">
      <w:pPr>
        <w:numPr>
          <w:ilvl w:val="0"/>
          <w:numId w:val="1"/>
        </w:numPr>
        <w:spacing w:after="70" w:line="249" w:lineRule="auto"/>
        <w:ind w:right="0" w:hanging="161"/>
      </w:pPr>
      <w:r>
        <w:t xml:space="preserve">The Kentucky Center for Performance Excellence Award Program  </w:t>
      </w:r>
    </w:p>
    <w:p w14:paraId="1E878B12" w14:textId="77777777" w:rsidR="00BB0EBE" w:rsidRDefault="002A3E5C">
      <w:pPr>
        <w:numPr>
          <w:ilvl w:val="0"/>
          <w:numId w:val="1"/>
        </w:numPr>
        <w:spacing w:after="70" w:line="249" w:lineRule="auto"/>
        <w:ind w:right="0" w:hanging="161"/>
      </w:pPr>
      <w:proofErr w:type="spellStart"/>
      <w:r>
        <w:t>K</w:t>
      </w:r>
      <w:r w:rsidR="00641746">
        <w:t>y</w:t>
      </w:r>
      <w:r>
        <w:t>CPE</w:t>
      </w:r>
      <w:proofErr w:type="spellEnd"/>
      <w:r w:rsidR="004A0E33">
        <w:t xml:space="preserve"> Board of Examiners  </w:t>
      </w:r>
    </w:p>
    <w:p w14:paraId="50EEE7F0" w14:textId="77777777" w:rsidR="00BB0EBE" w:rsidRDefault="004A0E33">
      <w:pPr>
        <w:numPr>
          <w:ilvl w:val="0"/>
          <w:numId w:val="1"/>
        </w:numPr>
        <w:spacing w:after="70" w:line="249" w:lineRule="auto"/>
        <w:ind w:right="0" w:hanging="161"/>
      </w:pPr>
      <w:r>
        <w:t xml:space="preserve">Evaluation Process Map  </w:t>
      </w:r>
    </w:p>
    <w:p w14:paraId="7844B714" w14:textId="77777777" w:rsidR="00BB0EBE" w:rsidRDefault="004A0E33">
      <w:pPr>
        <w:numPr>
          <w:ilvl w:val="0"/>
          <w:numId w:val="1"/>
        </w:numPr>
        <w:spacing w:after="70" w:line="249" w:lineRule="auto"/>
        <w:ind w:right="0" w:hanging="161"/>
      </w:pPr>
      <w:r>
        <w:t xml:space="preserve">Evaluation Process Overview  </w:t>
      </w:r>
    </w:p>
    <w:p w14:paraId="7F3072BF" w14:textId="77777777" w:rsidR="00BB0EBE" w:rsidRDefault="004A0E33">
      <w:pPr>
        <w:spacing w:after="57" w:line="259" w:lineRule="auto"/>
        <w:ind w:left="0" w:right="0" w:firstLine="0"/>
      </w:pPr>
      <w:r>
        <w:t xml:space="preserve">  </w:t>
      </w:r>
    </w:p>
    <w:p w14:paraId="00AF0C97" w14:textId="77777777" w:rsidR="00BB0EBE" w:rsidRDefault="004A0E33">
      <w:pPr>
        <w:spacing w:after="0" w:line="259" w:lineRule="auto"/>
        <w:ind w:left="0" w:right="0" w:firstLine="0"/>
      </w:pPr>
      <w:r>
        <w:t xml:space="preserve"> </w:t>
      </w:r>
    </w:p>
    <w:p w14:paraId="5682B26E" w14:textId="77777777" w:rsidR="00BB0EBE" w:rsidRDefault="004A0E33">
      <w:pPr>
        <w:pStyle w:val="Heading3"/>
        <w:ind w:left="-5"/>
      </w:pPr>
      <w:bookmarkStart w:id="8" w:name="_Toc51012023"/>
      <w:bookmarkStart w:id="9" w:name="_Toc51016432"/>
      <w:r>
        <w:t>Request for Comments and Suggestions</w:t>
      </w:r>
      <w:bookmarkEnd w:id="8"/>
      <w:bookmarkEnd w:id="9"/>
      <w:r>
        <w:t xml:space="preserve"> </w:t>
      </w:r>
      <w:r>
        <w:rPr>
          <w:b w:val="0"/>
        </w:rPr>
        <w:t xml:space="preserve"> </w:t>
      </w:r>
    </w:p>
    <w:p w14:paraId="6F03FAEE" w14:textId="77777777" w:rsidR="00BB0EBE" w:rsidRDefault="004A0E33">
      <w:pPr>
        <w:spacing w:after="0" w:line="259" w:lineRule="auto"/>
        <w:ind w:left="0" w:right="0" w:firstLine="0"/>
      </w:pPr>
      <w:r>
        <w:t xml:space="preserve"> </w:t>
      </w:r>
    </w:p>
    <w:p w14:paraId="06BE6105" w14:textId="77777777" w:rsidR="007D5DDC" w:rsidRDefault="002A3E5C" w:rsidP="00A25CB6">
      <w:pPr>
        <w:ind w:left="-5" w:right="187"/>
        <w:rPr>
          <w:rFonts w:ascii="Arial" w:eastAsia="Arial" w:hAnsi="Arial" w:cs="Arial"/>
          <w:b/>
          <w:sz w:val="28"/>
        </w:rPr>
      </w:pPr>
      <w:r>
        <w:t>KYCPE</w:t>
      </w:r>
      <w:r w:rsidR="004A0E33">
        <w:t xml:space="preserve"> revises the Examiner Handbook annually or as needed. Please contact </w:t>
      </w:r>
      <w:r>
        <w:t>KYCPE</w:t>
      </w:r>
      <w:r w:rsidR="004A0E33">
        <w:t xml:space="preserve"> with revision suggestions.</w:t>
      </w:r>
      <w:r w:rsidR="004A0E33">
        <w:rPr>
          <w:rFonts w:ascii="Arial" w:eastAsia="Arial" w:hAnsi="Arial" w:cs="Arial"/>
          <w:b/>
          <w:sz w:val="28"/>
        </w:rPr>
        <w:t xml:space="preserve"> </w:t>
      </w:r>
      <w:r w:rsidR="004A0E33">
        <w:rPr>
          <w:rFonts w:ascii="Arial" w:eastAsia="Arial" w:hAnsi="Arial" w:cs="Arial"/>
          <w:b/>
          <w:sz w:val="28"/>
        </w:rPr>
        <w:tab/>
        <w:t xml:space="preserve"> </w:t>
      </w:r>
    </w:p>
    <w:p w14:paraId="509CA74D" w14:textId="77777777" w:rsidR="007D5DDC" w:rsidRDefault="007D5DDC">
      <w:pPr>
        <w:spacing w:after="160" w:line="259" w:lineRule="auto"/>
        <w:ind w:left="0" w:right="0" w:firstLine="0"/>
        <w:rPr>
          <w:rFonts w:ascii="Arial" w:eastAsia="Arial" w:hAnsi="Arial" w:cs="Arial"/>
          <w:b/>
          <w:sz w:val="28"/>
        </w:rPr>
      </w:pPr>
      <w:r>
        <w:rPr>
          <w:rFonts w:ascii="Arial" w:eastAsia="Arial" w:hAnsi="Arial" w:cs="Arial"/>
          <w:b/>
          <w:sz w:val="28"/>
        </w:rPr>
        <w:br w:type="page"/>
      </w:r>
    </w:p>
    <w:p w14:paraId="24CB0E70" w14:textId="77777777" w:rsidR="00294081" w:rsidRDefault="00294081" w:rsidP="00294081">
      <w:pPr>
        <w:pStyle w:val="Heading3"/>
        <w:ind w:left="-5"/>
      </w:pPr>
      <w:bookmarkStart w:id="10" w:name="_Toc51012024"/>
      <w:bookmarkStart w:id="11" w:name="_Toc51016433"/>
      <w:r>
        <w:lastRenderedPageBreak/>
        <w:t>Definitions</w:t>
      </w:r>
      <w:bookmarkEnd w:id="10"/>
      <w:bookmarkEnd w:id="11"/>
    </w:p>
    <w:p w14:paraId="1CF5B3E2" w14:textId="77777777" w:rsidR="00294081" w:rsidRDefault="00294081" w:rsidP="00294081"/>
    <w:p w14:paraId="1902ACBC" w14:textId="77777777" w:rsidR="007D5DDC" w:rsidRPr="00517915" w:rsidRDefault="007D5DDC" w:rsidP="00115DE3">
      <w:pPr>
        <w:rPr>
          <w:rFonts w:asciiTheme="minorHAnsi" w:hAnsiTheme="minorHAnsi" w:cstheme="minorHAnsi"/>
        </w:rPr>
      </w:pPr>
      <w:r w:rsidRPr="00517915">
        <w:rPr>
          <w:rFonts w:asciiTheme="minorHAnsi" w:hAnsiTheme="minorHAnsi" w:cstheme="minorHAnsi"/>
        </w:rPr>
        <w:t>A</w:t>
      </w:r>
      <w:r w:rsidR="002A3E5C">
        <w:rPr>
          <w:rFonts w:asciiTheme="minorHAnsi" w:hAnsiTheme="minorHAnsi" w:cstheme="minorHAnsi"/>
        </w:rPr>
        <w:t>DL</w:t>
      </w:r>
      <w:r w:rsidRPr="00517915">
        <w:rPr>
          <w:rFonts w:asciiTheme="minorHAnsi" w:hAnsiTheme="minorHAnsi" w:cstheme="minorHAnsi"/>
        </w:rPr>
        <w:t>I</w:t>
      </w:r>
      <w:r w:rsidR="007632A8" w:rsidRPr="00517915">
        <w:rPr>
          <w:rFonts w:asciiTheme="minorHAnsi" w:hAnsiTheme="minorHAnsi" w:cstheme="minorHAnsi"/>
        </w:rPr>
        <w:t xml:space="preserve"> - </w:t>
      </w:r>
      <w:r w:rsidR="00F025F0" w:rsidRPr="00517915">
        <w:rPr>
          <w:rFonts w:asciiTheme="minorHAnsi" w:eastAsiaTheme="minorEastAsia" w:hAnsiTheme="minorHAnsi" w:cstheme="minorHAnsi"/>
          <w:color w:val="auto"/>
        </w:rPr>
        <w:t>The four factors used to evaluate process</w:t>
      </w:r>
      <w:r w:rsidR="00517915">
        <w:rPr>
          <w:rFonts w:asciiTheme="minorHAnsi" w:eastAsiaTheme="minorEastAsia" w:hAnsiTheme="minorHAnsi" w:cstheme="minorHAnsi"/>
          <w:color w:val="auto"/>
        </w:rPr>
        <w:t xml:space="preserve"> elements of the Baldrige Excellence Framework.</w:t>
      </w:r>
      <w:r w:rsidR="00F025F0" w:rsidRPr="00517915">
        <w:rPr>
          <w:rFonts w:asciiTheme="minorHAnsi" w:eastAsiaTheme="minorEastAsia" w:hAnsiTheme="minorHAnsi" w:cstheme="minorHAnsi"/>
          <w:color w:val="auto"/>
        </w:rPr>
        <w:t xml:space="preserve"> </w:t>
      </w:r>
      <w:r w:rsidR="00517915">
        <w:rPr>
          <w:rFonts w:asciiTheme="minorHAnsi" w:eastAsiaTheme="minorEastAsia" w:hAnsiTheme="minorHAnsi" w:cstheme="minorHAnsi"/>
          <w:color w:val="auto"/>
        </w:rPr>
        <w:t>The acronym stands for</w:t>
      </w:r>
      <w:r w:rsidR="00F025F0" w:rsidRPr="00517915">
        <w:rPr>
          <w:rFonts w:asciiTheme="minorHAnsi" w:eastAsiaTheme="minorEastAsia" w:hAnsiTheme="minorHAnsi" w:cstheme="minorHAnsi"/>
          <w:color w:val="auto"/>
        </w:rPr>
        <w:t xml:space="preserve"> </w:t>
      </w:r>
      <w:r w:rsidR="00F025F0" w:rsidRPr="00517915">
        <w:rPr>
          <w:rFonts w:asciiTheme="minorHAnsi" w:eastAsiaTheme="minorEastAsia" w:hAnsiTheme="minorHAnsi" w:cstheme="minorHAnsi"/>
          <w:i/>
          <w:iCs/>
          <w:color w:val="auto"/>
        </w:rPr>
        <w:t>approach</w:t>
      </w:r>
      <w:r w:rsidR="00F025F0" w:rsidRPr="00517915">
        <w:rPr>
          <w:rFonts w:asciiTheme="minorHAnsi" w:eastAsiaTheme="minorEastAsia" w:hAnsiTheme="minorHAnsi" w:cstheme="minorHAnsi"/>
          <w:color w:val="auto"/>
        </w:rPr>
        <w:t xml:space="preserve">, </w:t>
      </w:r>
      <w:r w:rsidR="00F025F0" w:rsidRPr="00517915">
        <w:rPr>
          <w:rFonts w:asciiTheme="minorHAnsi" w:eastAsiaTheme="minorEastAsia" w:hAnsiTheme="minorHAnsi" w:cstheme="minorHAnsi"/>
          <w:i/>
          <w:iCs/>
          <w:color w:val="auto"/>
        </w:rPr>
        <w:t>deployment</w:t>
      </w:r>
      <w:r w:rsidR="00F025F0" w:rsidRPr="00517915">
        <w:rPr>
          <w:rFonts w:asciiTheme="minorHAnsi" w:eastAsiaTheme="minorEastAsia" w:hAnsiTheme="minorHAnsi" w:cstheme="minorHAnsi"/>
          <w:color w:val="auto"/>
        </w:rPr>
        <w:t xml:space="preserve">, </w:t>
      </w:r>
      <w:r w:rsidR="00F025F0" w:rsidRPr="00517915">
        <w:rPr>
          <w:rFonts w:asciiTheme="minorHAnsi" w:eastAsiaTheme="minorEastAsia" w:hAnsiTheme="minorHAnsi" w:cstheme="minorHAnsi"/>
          <w:i/>
          <w:iCs/>
          <w:color w:val="auto"/>
        </w:rPr>
        <w:t>learning</w:t>
      </w:r>
      <w:r w:rsidR="00F025F0" w:rsidRPr="00517915">
        <w:rPr>
          <w:rFonts w:asciiTheme="minorHAnsi" w:eastAsiaTheme="minorEastAsia" w:hAnsiTheme="minorHAnsi" w:cstheme="minorHAnsi"/>
          <w:color w:val="auto"/>
        </w:rPr>
        <w:t xml:space="preserve">, and </w:t>
      </w:r>
      <w:r w:rsidR="00F025F0" w:rsidRPr="00517915">
        <w:rPr>
          <w:rFonts w:asciiTheme="minorHAnsi" w:eastAsiaTheme="minorEastAsia" w:hAnsiTheme="minorHAnsi" w:cstheme="minorHAnsi"/>
          <w:i/>
          <w:iCs/>
          <w:color w:val="auto"/>
        </w:rPr>
        <w:t>integration</w:t>
      </w:r>
      <w:r w:rsidR="00517915">
        <w:rPr>
          <w:rFonts w:asciiTheme="minorHAnsi" w:eastAsiaTheme="minorEastAsia" w:hAnsiTheme="minorHAnsi" w:cstheme="minorHAnsi"/>
          <w:i/>
          <w:iCs/>
          <w:color w:val="auto"/>
        </w:rPr>
        <w:t>.</w:t>
      </w:r>
    </w:p>
    <w:p w14:paraId="16A974A7" w14:textId="77777777" w:rsidR="007D5DDC" w:rsidRPr="00517915" w:rsidRDefault="007D5DDC" w:rsidP="00294081">
      <w:pPr>
        <w:rPr>
          <w:rFonts w:asciiTheme="minorHAnsi" w:hAnsiTheme="minorHAnsi" w:cstheme="minorHAnsi"/>
        </w:rPr>
      </w:pPr>
    </w:p>
    <w:p w14:paraId="7DECE1A9" w14:textId="77777777" w:rsidR="00BB0EBE" w:rsidRDefault="00294081">
      <w:pPr>
        <w:rPr>
          <w:rFonts w:asciiTheme="minorHAnsi" w:hAnsiTheme="minorHAnsi" w:cstheme="minorHAnsi"/>
          <w:color w:val="303336"/>
          <w:spacing w:val="3"/>
          <w:shd w:val="clear" w:color="auto" w:fill="FFFFFF"/>
        </w:rPr>
      </w:pPr>
      <w:r w:rsidRPr="00517915">
        <w:rPr>
          <w:rFonts w:asciiTheme="minorHAnsi" w:hAnsiTheme="minorHAnsi" w:cstheme="minorHAnsi"/>
        </w:rPr>
        <w:t>Applicant</w:t>
      </w:r>
      <w:r w:rsidR="00F025F0" w:rsidRPr="00517915">
        <w:rPr>
          <w:rFonts w:asciiTheme="minorHAnsi" w:hAnsiTheme="minorHAnsi" w:cstheme="minorHAnsi"/>
        </w:rPr>
        <w:t xml:space="preserve"> </w:t>
      </w:r>
      <w:r w:rsidR="00517915">
        <w:rPr>
          <w:rFonts w:asciiTheme="minorHAnsi" w:hAnsiTheme="minorHAnsi" w:cstheme="minorHAnsi"/>
        </w:rPr>
        <w:t>–</w:t>
      </w:r>
      <w:r w:rsidR="00115DE3" w:rsidRPr="00517915">
        <w:rPr>
          <w:rFonts w:asciiTheme="minorHAnsi" w:hAnsiTheme="minorHAnsi" w:cstheme="minorHAnsi"/>
        </w:rPr>
        <w:t xml:space="preserve"> </w:t>
      </w:r>
      <w:r w:rsidR="00517915">
        <w:rPr>
          <w:rFonts w:asciiTheme="minorHAnsi" w:hAnsiTheme="minorHAnsi" w:cstheme="minorHAnsi"/>
          <w:color w:val="303336"/>
          <w:spacing w:val="3"/>
          <w:shd w:val="clear" w:color="auto" w:fill="FFFFFF"/>
        </w:rPr>
        <w:t>an organization</w:t>
      </w:r>
      <w:r w:rsidR="00517915" w:rsidRPr="00216C06">
        <w:rPr>
          <w:rFonts w:asciiTheme="minorHAnsi" w:hAnsiTheme="minorHAnsi" w:cstheme="minorHAnsi"/>
          <w:color w:val="303336"/>
          <w:spacing w:val="3"/>
          <w:shd w:val="clear" w:color="auto" w:fill="FFFFFF"/>
        </w:rPr>
        <w:t xml:space="preserve"> wh</w:t>
      </w:r>
      <w:r w:rsidR="002A3E5C">
        <w:rPr>
          <w:rFonts w:asciiTheme="minorHAnsi" w:hAnsiTheme="minorHAnsi" w:cstheme="minorHAnsi"/>
          <w:color w:val="303336"/>
          <w:spacing w:val="3"/>
          <w:shd w:val="clear" w:color="auto" w:fill="FFFFFF"/>
        </w:rPr>
        <w:t>ich</w:t>
      </w:r>
      <w:r w:rsidR="00517915" w:rsidRPr="00216C06">
        <w:rPr>
          <w:rFonts w:asciiTheme="minorHAnsi" w:hAnsiTheme="minorHAnsi" w:cstheme="minorHAnsi"/>
          <w:color w:val="303336"/>
          <w:spacing w:val="3"/>
          <w:shd w:val="clear" w:color="auto" w:fill="FFFFFF"/>
        </w:rPr>
        <w:t xml:space="preserve"> seeks </w:t>
      </w:r>
      <w:r w:rsidR="00517915">
        <w:rPr>
          <w:rFonts w:asciiTheme="minorHAnsi" w:hAnsiTheme="minorHAnsi" w:cstheme="minorHAnsi"/>
          <w:color w:val="303336"/>
          <w:spacing w:val="3"/>
          <w:shd w:val="clear" w:color="auto" w:fill="FFFFFF"/>
        </w:rPr>
        <w:t xml:space="preserve">recognition and feedback as it relates to the Baldrige Excellence Framework. </w:t>
      </w:r>
    </w:p>
    <w:p w14:paraId="039A1D0A" w14:textId="77777777" w:rsidR="00517915" w:rsidRPr="00517915" w:rsidRDefault="00517915">
      <w:pPr>
        <w:rPr>
          <w:rFonts w:asciiTheme="minorHAnsi" w:hAnsiTheme="minorHAnsi" w:cstheme="minorHAnsi"/>
        </w:rPr>
      </w:pPr>
    </w:p>
    <w:p w14:paraId="4A58B9DC" w14:textId="77777777" w:rsidR="00294081" w:rsidRPr="00517915" w:rsidRDefault="00294081" w:rsidP="00517915">
      <w:pPr>
        <w:autoSpaceDE w:val="0"/>
        <w:autoSpaceDN w:val="0"/>
        <w:adjustRightInd w:val="0"/>
        <w:spacing w:after="0" w:line="240" w:lineRule="auto"/>
        <w:ind w:left="0" w:right="0" w:firstLine="0"/>
        <w:rPr>
          <w:rFonts w:asciiTheme="minorHAnsi" w:hAnsiTheme="minorHAnsi" w:cstheme="minorHAnsi"/>
        </w:rPr>
      </w:pPr>
      <w:r w:rsidRPr="00517915">
        <w:rPr>
          <w:rFonts w:asciiTheme="minorHAnsi" w:hAnsiTheme="minorHAnsi" w:cstheme="minorHAnsi"/>
        </w:rPr>
        <w:t>Baldrige Excellence Framework</w:t>
      </w:r>
      <w:r w:rsidR="00517915" w:rsidRPr="00517915">
        <w:rPr>
          <w:rFonts w:asciiTheme="minorHAnsi" w:hAnsiTheme="minorHAnsi" w:cstheme="minorHAnsi"/>
        </w:rPr>
        <w:t xml:space="preserve"> </w:t>
      </w:r>
      <w:r w:rsidR="00517915">
        <w:rPr>
          <w:rFonts w:asciiTheme="minorHAnsi" w:hAnsiTheme="minorHAnsi" w:cstheme="minorHAnsi"/>
        </w:rPr>
        <w:t>–</w:t>
      </w:r>
      <w:r w:rsidR="00517915" w:rsidRPr="00517915">
        <w:rPr>
          <w:rFonts w:asciiTheme="minorHAnsi" w:hAnsiTheme="minorHAnsi" w:cstheme="minorHAnsi"/>
        </w:rPr>
        <w:t xml:space="preserve"> </w:t>
      </w:r>
      <w:r w:rsidR="00517915">
        <w:rPr>
          <w:rFonts w:asciiTheme="minorHAnsi" w:eastAsiaTheme="minorEastAsia" w:hAnsiTheme="minorHAnsi" w:cstheme="minorHAnsi"/>
          <w:color w:val="auto"/>
        </w:rPr>
        <w:t xml:space="preserve">a guide that is </w:t>
      </w:r>
      <w:r w:rsidR="00517915" w:rsidRPr="00517915">
        <w:rPr>
          <w:rFonts w:asciiTheme="minorHAnsi" w:eastAsiaTheme="minorEastAsia" w:hAnsiTheme="minorHAnsi" w:cstheme="minorHAnsi"/>
          <w:color w:val="auto"/>
        </w:rPr>
        <w:t>a nonprescriptive leadership and management guide that</w:t>
      </w:r>
      <w:r w:rsidR="00517915">
        <w:rPr>
          <w:rFonts w:asciiTheme="minorHAnsi" w:eastAsiaTheme="minorEastAsia" w:hAnsiTheme="minorHAnsi" w:cstheme="minorHAnsi"/>
          <w:color w:val="auto"/>
        </w:rPr>
        <w:t xml:space="preserve"> </w:t>
      </w:r>
      <w:r w:rsidR="00517915" w:rsidRPr="00517915">
        <w:rPr>
          <w:rFonts w:asciiTheme="minorHAnsi" w:eastAsiaTheme="minorEastAsia" w:hAnsiTheme="minorHAnsi" w:cstheme="minorHAnsi"/>
          <w:color w:val="auto"/>
        </w:rPr>
        <w:t>facilitates a systems approach to achieving organization</w:t>
      </w:r>
      <w:r w:rsidR="00517915">
        <w:rPr>
          <w:rFonts w:asciiTheme="minorHAnsi" w:eastAsiaTheme="minorEastAsia" w:hAnsiTheme="minorHAnsi" w:cstheme="minorHAnsi"/>
          <w:color w:val="auto"/>
        </w:rPr>
        <w:t xml:space="preserve"> </w:t>
      </w:r>
      <w:r w:rsidR="00517915" w:rsidRPr="00517915">
        <w:rPr>
          <w:rFonts w:asciiTheme="minorHAnsi" w:eastAsiaTheme="minorEastAsia" w:hAnsiTheme="minorHAnsi" w:cstheme="minorHAnsi"/>
          <w:color w:val="auto"/>
        </w:rPr>
        <w:t>wide</w:t>
      </w:r>
      <w:r w:rsidR="00517915">
        <w:rPr>
          <w:rFonts w:asciiTheme="minorHAnsi" w:eastAsiaTheme="minorEastAsia" w:hAnsiTheme="minorHAnsi" w:cstheme="minorHAnsi"/>
          <w:color w:val="auto"/>
        </w:rPr>
        <w:t xml:space="preserve"> </w:t>
      </w:r>
      <w:r w:rsidR="00517915" w:rsidRPr="00517915">
        <w:rPr>
          <w:rFonts w:asciiTheme="minorHAnsi" w:eastAsiaTheme="minorEastAsia" w:hAnsiTheme="minorHAnsi" w:cstheme="minorHAnsi"/>
          <w:color w:val="auto"/>
        </w:rPr>
        <w:t>excellence.</w:t>
      </w:r>
    </w:p>
    <w:p w14:paraId="48DF13B9" w14:textId="77777777" w:rsidR="00294081" w:rsidRPr="00517915" w:rsidRDefault="00294081">
      <w:pPr>
        <w:rPr>
          <w:rFonts w:asciiTheme="minorHAnsi" w:hAnsiTheme="minorHAnsi" w:cstheme="minorHAnsi"/>
        </w:rPr>
      </w:pPr>
    </w:p>
    <w:p w14:paraId="31048224" w14:textId="77777777" w:rsidR="00294081" w:rsidRPr="00517915" w:rsidRDefault="00294081">
      <w:pPr>
        <w:rPr>
          <w:rFonts w:asciiTheme="minorHAnsi" w:hAnsiTheme="minorHAnsi" w:cstheme="minorHAnsi"/>
        </w:rPr>
      </w:pPr>
      <w:r w:rsidRPr="00517915">
        <w:rPr>
          <w:rFonts w:asciiTheme="minorHAnsi" w:hAnsiTheme="minorHAnsi" w:cstheme="minorHAnsi"/>
        </w:rPr>
        <w:t>Baldrige Performance Excellence Program</w:t>
      </w:r>
      <w:r w:rsidR="00216C06">
        <w:rPr>
          <w:rFonts w:asciiTheme="minorHAnsi" w:hAnsiTheme="minorHAnsi" w:cstheme="minorHAnsi"/>
        </w:rPr>
        <w:t xml:space="preserve"> – the overseers of the nation’s only Presidential award for performance excellence. </w:t>
      </w:r>
    </w:p>
    <w:p w14:paraId="15016211" w14:textId="77777777" w:rsidR="00294081" w:rsidRPr="00517915" w:rsidRDefault="00294081">
      <w:pPr>
        <w:rPr>
          <w:rFonts w:asciiTheme="minorHAnsi" w:hAnsiTheme="minorHAnsi" w:cstheme="minorHAnsi"/>
        </w:rPr>
      </w:pPr>
    </w:p>
    <w:p w14:paraId="711BE87C" w14:textId="77777777" w:rsidR="00294081" w:rsidRPr="00517915" w:rsidRDefault="00294081">
      <w:pPr>
        <w:rPr>
          <w:rFonts w:asciiTheme="minorHAnsi" w:hAnsiTheme="minorHAnsi" w:cstheme="minorHAnsi"/>
        </w:rPr>
      </w:pPr>
      <w:r w:rsidRPr="00517915">
        <w:rPr>
          <w:rFonts w:asciiTheme="minorHAnsi" w:hAnsiTheme="minorHAnsi" w:cstheme="minorHAnsi"/>
        </w:rPr>
        <w:t>Board of Examiners</w:t>
      </w:r>
      <w:r w:rsidR="00216C06">
        <w:rPr>
          <w:rFonts w:asciiTheme="minorHAnsi" w:hAnsiTheme="minorHAnsi" w:cstheme="minorHAnsi"/>
        </w:rPr>
        <w:t xml:space="preserve"> – trained personnel who evaluate applications using the Baldrige Excellence Framework. </w:t>
      </w:r>
    </w:p>
    <w:p w14:paraId="56B2D3BB" w14:textId="77777777" w:rsidR="00294081" w:rsidRPr="00517915" w:rsidRDefault="00294081">
      <w:pPr>
        <w:rPr>
          <w:rFonts w:asciiTheme="minorHAnsi" w:hAnsiTheme="minorHAnsi" w:cstheme="minorHAnsi"/>
        </w:rPr>
      </w:pPr>
    </w:p>
    <w:p w14:paraId="2571A259" w14:textId="77777777" w:rsidR="00294081" w:rsidRPr="00216C06" w:rsidRDefault="00294081">
      <w:pPr>
        <w:rPr>
          <w:rFonts w:asciiTheme="minorHAnsi" w:hAnsiTheme="minorHAnsi" w:cstheme="minorHAnsi"/>
          <w:sz w:val="20"/>
          <w:szCs w:val="20"/>
        </w:rPr>
      </w:pPr>
      <w:r w:rsidRPr="00517915">
        <w:rPr>
          <w:rFonts w:asciiTheme="minorHAnsi" w:hAnsiTheme="minorHAnsi" w:cstheme="minorHAnsi"/>
        </w:rPr>
        <w:t>Consensus</w:t>
      </w:r>
      <w:r w:rsidR="00216C06">
        <w:rPr>
          <w:rFonts w:asciiTheme="minorHAnsi" w:hAnsiTheme="minorHAnsi" w:cstheme="minorHAnsi"/>
        </w:rPr>
        <w:t xml:space="preserve"> – </w:t>
      </w:r>
      <w:r w:rsidR="00216C06" w:rsidRPr="00216C06">
        <w:rPr>
          <w:rFonts w:asciiTheme="minorHAnsi" w:hAnsiTheme="minorHAnsi" w:cs="Arial"/>
          <w:color w:val="1D2A57"/>
        </w:rPr>
        <w:t xml:space="preserve">a </w:t>
      </w:r>
      <w:hyperlink r:id="rId15" w:tooltip="generally" w:history="1">
        <w:r w:rsidR="00216C06" w:rsidRPr="00216C06">
          <w:rPr>
            <w:rStyle w:val="Hyperlink"/>
            <w:rFonts w:asciiTheme="minorHAnsi" w:hAnsiTheme="minorHAnsi"/>
            <w:color w:val="1D2A57"/>
            <w:u w:val="none"/>
          </w:rPr>
          <w:t>generally</w:t>
        </w:r>
      </w:hyperlink>
      <w:r w:rsidR="00216C06" w:rsidRPr="00216C06">
        <w:rPr>
          <w:rFonts w:asciiTheme="minorHAnsi" w:hAnsiTheme="minorHAnsi"/>
        </w:rPr>
        <w:t xml:space="preserve"> </w:t>
      </w:r>
      <w:hyperlink r:id="rId16" w:tooltip="accepted" w:history="1">
        <w:r w:rsidR="00216C06" w:rsidRPr="00216C06">
          <w:rPr>
            <w:rStyle w:val="Hyperlink"/>
            <w:rFonts w:asciiTheme="minorHAnsi" w:hAnsiTheme="minorHAnsi"/>
            <w:color w:val="1D2A57"/>
            <w:u w:val="none"/>
          </w:rPr>
          <w:t>accepted</w:t>
        </w:r>
      </w:hyperlink>
      <w:r w:rsidR="00216C06" w:rsidRPr="00216C06">
        <w:rPr>
          <w:rFonts w:asciiTheme="minorHAnsi" w:hAnsiTheme="minorHAnsi"/>
        </w:rPr>
        <w:t xml:space="preserve"> </w:t>
      </w:r>
      <w:hyperlink r:id="rId17" w:tooltip="opinion" w:history="1">
        <w:r w:rsidR="00216C06" w:rsidRPr="00216C06">
          <w:rPr>
            <w:rStyle w:val="Hyperlink"/>
            <w:rFonts w:asciiTheme="minorHAnsi" w:hAnsiTheme="minorHAnsi"/>
            <w:color w:val="1D2A57"/>
            <w:u w:val="none"/>
          </w:rPr>
          <w:t>opinion</w:t>
        </w:r>
      </w:hyperlink>
      <w:r w:rsidR="00216C06" w:rsidRPr="00216C06">
        <w:rPr>
          <w:rFonts w:asciiTheme="minorHAnsi" w:hAnsiTheme="minorHAnsi"/>
        </w:rPr>
        <w:t xml:space="preserve"> </w:t>
      </w:r>
      <w:r w:rsidR="00216C06" w:rsidRPr="00216C06">
        <w:rPr>
          <w:rFonts w:asciiTheme="minorHAnsi" w:hAnsiTheme="minorHAnsi" w:cs="Arial"/>
          <w:color w:val="1D2A57"/>
        </w:rPr>
        <w:t xml:space="preserve">or </w:t>
      </w:r>
      <w:hyperlink r:id="rId18" w:tooltip="decision" w:history="1">
        <w:r w:rsidR="00216C06" w:rsidRPr="00216C06">
          <w:rPr>
            <w:rStyle w:val="Hyperlink"/>
            <w:rFonts w:asciiTheme="minorHAnsi" w:hAnsiTheme="minorHAnsi"/>
            <w:color w:val="1D2A57"/>
            <w:u w:val="none"/>
          </w:rPr>
          <w:t>decision</w:t>
        </w:r>
      </w:hyperlink>
      <w:r w:rsidR="00216C06" w:rsidRPr="00216C06">
        <w:rPr>
          <w:rFonts w:asciiTheme="minorHAnsi" w:hAnsiTheme="minorHAnsi"/>
        </w:rPr>
        <w:t xml:space="preserve"> </w:t>
      </w:r>
      <w:r w:rsidR="00216C06" w:rsidRPr="00216C06">
        <w:rPr>
          <w:rFonts w:asciiTheme="minorHAnsi" w:hAnsiTheme="minorHAnsi" w:cs="Arial"/>
          <w:color w:val="1D2A57"/>
        </w:rPr>
        <w:t xml:space="preserve">among a </w:t>
      </w:r>
      <w:hyperlink r:id="rId19" w:tooltip="group" w:history="1">
        <w:r w:rsidR="00216C06" w:rsidRPr="00216C06">
          <w:rPr>
            <w:rStyle w:val="Hyperlink"/>
            <w:rFonts w:asciiTheme="minorHAnsi" w:hAnsiTheme="minorHAnsi"/>
            <w:color w:val="1D2A57"/>
            <w:u w:val="none"/>
          </w:rPr>
          <w:t>group</w:t>
        </w:r>
      </w:hyperlink>
      <w:r w:rsidR="00216C06" w:rsidRPr="00216C06">
        <w:rPr>
          <w:rFonts w:asciiTheme="minorHAnsi" w:hAnsiTheme="minorHAnsi"/>
        </w:rPr>
        <w:t xml:space="preserve"> </w:t>
      </w:r>
      <w:r w:rsidR="00216C06" w:rsidRPr="00216C06">
        <w:rPr>
          <w:rFonts w:asciiTheme="minorHAnsi" w:hAnsiTheme="minorHAnsi" w:cs="Arial"/>
          <w:color w:val="1D2A57"/>
        </w:rPr>
        <w:t xml:space="preserve">of </w:t>
      </w:r>
      <w:r w:rsidR="00DA05DF" w:rsidRPr="00DA05DF">
        <w:rPr>
          <w:rFonts w:asciiTheme="minorHAnsi" w:hAnsiTheme="minorHAnsi"/>
        </w:rPr>
        <w:t>people</w:t>
      </w:r>
    </w:p>
    <w:p w14:paraId="136DFC03" w14:textId="77777777" w:rsidR="00294081" w:rsidRPr="00517915" w:rsidRDefault="00294081">
      <w:pPr>
        <w:rPr>
          <w:rFonts w:asciiTheme="minorHAnsi" w:hAnsiTheme="minorHAnsi" w:cstheme="minorHAnsi"/>
        </w:rPr>
      </w:pPr>
    </w:p>
    <w:p w14:paraId="7D69C418" w14:textId="77777777" w:rsidR="00294081" w:rsidRPr="00517915" w:rsidRDefault="00294081">
      <w:pPr>
        <w:rPr>
          <w:rFonts w:asciiTheme="minorHAnsi" w:hAnsiTheme="minorHAnsi" w:cstheme="minorHAnsi"/>
        </w:rPr>
      </w:pPr>
      <w:r w:rsidRPr="00517915">
        <w:rPr>
          <w:rFonts w:asciiTheme="minorHAnsi" w:hAnsiTheme="minorHAnsi" w:cstheme="minorHAnsi"/>
        </w:rPr>
        <w:t>ERB</w:t>
      </w:r>
      <w:r w:rsidR="007D5DDC" w:rsidRPr="00517915">
        <w:rPr>
          <w:rFonts w:asciiTheme="minorHAnsi" w:hAnsiTheme="minorHAnsi" w:cstheme="minorHAnsi"/>
        </w:rPr>
        <w:t xml:space="preserve"> </w:t>
      </w:r>
      <w:r w:rsidR="00DA05DF">
        <w:rPr>
          <w:rFonts w:asciiTheme="minorHAnsi" w:hAnsiTheme="minorHAnsi" w:cstheme="minorHAnsi"/>
        </w:rPr>
        <w:t>–</w:t>
      </w:r>
      <w:r w:rsidR="007D5DDC" w:rsidRPr="00517915">
        <w:rPr>
          <w:rFonts w:asciiTheme="minorHAnsi" w:hAnsiTheme="minorHAnsi" w:cstheme="minorHAnsi"/>
        </w:rPr>
        <w:t xml:space="preserve"> </w:t>
      </w:r>
      <w:r w:rsidR="00DA05DF">
        <w:rPr>
          <w:rFonts w:asciiTheme="minorHAnsi" w:hAnsiTheme="minorHAnsi" w:cstheme="minorHAnsi"/>
        </w:rPr>
        <w:t xml:space="preserve">Examiner Review Board </w:t>
      </w:r>
      <w:r w:rsidR="007D5DDC" w:rsidRPr="00517915">
        <w:rPr>
          <w:rFonts w:asciiTheme="minorHAnsi" w:hAnsiTheme="minorHAnsi" w:cstheme="minorHAnsi"/>
        </w:rPr>
        <w:t xml:space="preserve">a specialized group of </w:t>
      </w:r>
      <w:proofErr w:type="spellStart"/>
      <w:r w:rsidR="002A3E5C">
        <w:rPr>
          <w:rFonts w:asciiTheme="minorHAnsi" w:hAnsiTheme="minorHAnsi" w:cstheme="minorHAnsi"/>
        </w:rPr>
        <w:t>KyCPE</w:t>
      </w:r>
      <w:proofErr w:type="spellEnd"/>
      <w:r w:rsidR="007D5DDC" w:rsidRPr="00517915">
        <w:rPr>
          <w:rFonts w:asciiTheme="minorHAnsi" w:hAnsiTheme="minorHAnsi" w:cstheme="minorHAnsi"/>
        </w:rPr>
        <w:t xml:space="preserve"> examiners who review the feedback report after it has been turned in to </w:t>
      </w:r>
      <w:proofErr w:type="spellStart"/>
      <w:r w:rsidR="002A3E5C">
        <w:rPr>
          <w:rFonts w:asciiTheme="minorHAnsi" w:hAnsiTheme="minorHAnsi" w:cstheme="minorHAnsi"/>
        </w:rPr>
        <w:t>KyCPE</w:t>
      </w:r>
      <w:proofErr w:type="spellEnd"/>
      <w:r w:rsidR="007D5DDC" w:rsidRPr="00517915">
        <w:rPr>
          <w:rFonts w:asciiTheme="minorHAnsi" w:hAnsiTheme="minorHAnsi" w:cstheme="minorHAnsi"/>
        </w:rPr>
        <w:t xml:space="preserve"> by the examiner team.</w:t>
      </w:r>
    </w:p>
    <w:p w14:paraId="5D94D815" w14:textId="77777777" w:rsidR="00294081" w:rsidRPr="00517915" w:rsidRDefault="00294081">
      <w:pPr>
        <w:rPr>
          <w:rFonts w:asciiTheme="minorHAnsi" w:hAnsiTheme="minorHAnsi" w:cstheme="minorHAnsi"/>
        </w:rPr>
      </w:pPr>
    </w:p>
    <w:p w14:paraId="32329823" w14:textId="77777777" w:rsidR="00D9681F" w:rsidRPr="00517915" w:rsidRDefault="00D9681F">
      <w:pPr>
        <w:rPr>
          <w:rFonts w:asciiTheme="minorHAnsi" w:hAnsiTheme="minorHAnsi" w:cstheme="minorHAnsi"/>
        </w:rPr>
      </w:pPr>
      <w:r w:rsidRPr="00517915">
        <w:rPr>
          <w:rFonts w:asciiTheme="minorHAnsi" w:hAnsiTheme="minorHAnsi" w:cstheme="minorHAnsi"/>
        </w:rPr>
        <w:t>Feedback Report</w:t>
      </w:r>
      <w:r w:rsidR="00216C06">
        <w:rPr>
          <w:rFonts w:asciiTheme="minorHAnsi" w:hAnsiTheme="minorHAnsi" w:cstheme="minorHAnsi"/>
        </w:rPr>
        <w:t xml:space="preserve"> </w:t>
      </w:r>
      <w:r w:rsidR="00DD60D1">
        <w:rPr>
          <w:rFonts w:asciiTheme="minorHAnsi" w:hAnsiTheme="minorHAnsi" w:cstheme="minorHAnsi"/>
        </w:rPr>
        <w:t>– the result of the evaluation of an application by a team of examiners. It contains a cover letter, the award level and scoring band information, key themes, item evaluations and the appendix</w:t>
      </w:r>
    </w:p>
    <w:p w14:paraId="5A034FE1" w14:textId="77777777" w:rsidR="00D9681F" w:rsidRPr="00517915" w:rsidRDefault="00D9681F">
      <w:pPr>
        <w:rPr>
          <w:rFonts w:asciiTheme="minorHAnsi" w:hAnsiTheme="minorHAnsi" w:cstheme="minorHAnsi"/>
        </w:rPr>
      </w:pPr>
    </w:p>
    <w:p w14:paraId="4C1C4A6C" w14:textId="77777777" w:rsidR="007D5DDC" w:rsidRPr="00517915" w:rsidRDefault="007D5DDC" w:rsidP="00216C06">
      <w:pPr>
        <w:rPr>
          <w:rFonts w:asciiTheme="minorHAnsi" w:hAnsiTheme="minorHAnsi" w:cstheme="minorHAnsi"/>
        </w:rPr>
      </w:pPr>
      <w:proofErr w:type="spellStart"/>
      <w:r w:rsidRPr="00517915">
        <w:rPr>
          <w:rFonts w:asciiTheme="minorHAnsi" w:hAnsiTheme="minorHAnsi" w:cstheme="minorHAnsi"/>
        </w:rPr>
        <w:t>LeTCI</w:t>
      </w:r>
      <w:proofErr w:type="spellEnd"/>
      <w:r w:rsidR="00216C06">
        <w:rPr>
          <w:rFonts w:asciiTheme="minorHAnsi" w:hAnsiTheme="minorHAnsi" w:cstheme="minorHAnsi"/>
        </w:rPr>
        <w:t xml:space="preserve"> – the </w:t>
      </w:r>
      <w:r w:rsidR="00216C06" w:rsidRPr="00216C06">
        <w:rPr>
          <w:rFonts w:asciiTheme="minorHAnsi" w:hAnsiTheme="minorHAnsi" w:cstheme="minorHAnsi"/>
        </w:rPr>
        <w:t xml:space="preserve">four factors used to evaluate results </w:t>
      </w:r>
      <w:r w:rsidR="00DD60D1">
        <w:rPr>
          <w:rFonts w:asciiTheme="minorHAnsi" w:hAnsiTheme="minorHAnsi" w:cstheme="minorHAnsi"/>
        </w:rPr>
        <w:t xml:space="preserve">elements of the Baldrige Excellence Framework. They </w:t>
      </w:r>
      <w:r w:rsidR="00216C06" w:rsidRPr="00216C06">
        <w:rPr>
          <w:rFonts w:asciiTheme="minorHAnsi" w:hAnsiTheme="minorHAnsi" w:cstheme="minorHAnsi"/>
        </w:rPr>
        <w:t>are levels, trends,</w:t>
      </w:r>
      <w:r w:rsidR="00216C06">
        <w:rPr>
          <w:rFonts w:asciiTheme="minorHAnsi" w:hAnsiTheme="minorHAnsi" w:cstheme="minorHAnsi"/>
        </w:rPr>
        <w:t xml:space="preserve"> </w:t>
      </w:r>
      <w:r w:rsidR="00216C06" w:rsidRPr="00216C06">
        <w:rPr>
          <w:rFonts w:asciiTheme="minorHAnsi" w:hAnsiTheme="minorHAnsi" w:cstheme="minorHAnsi"/>
        </w:rPr>
        <w:t>comparisons,</w:t>
      </w:r>
      <w:r w:rsidR="00216C06">
        <w:rPr>
          <w:rFonts w:asciiTheme="minorHAnsi" w:hAnsiTheme="minorHAnsi" w:cstheme="minorHAnsi"/>
        </w:rPr>
        <w:t xml:space="preserve"> </w:t>
      </w:r>
      <w:r w:rsidR="00216C06" w:rsidRPr="00216C06">
        <w:rPr>
          <w:rFonts w:asciiTheme="minorHAnsi" w:hAnsiTheme="minorHAnsi" w:cstheme="minorHAnsi"/>
        </w:rPr>
        <w:t>and integration</w:t>
      </w:r>
      <w:r w:rsidR="00DD60D1">
        <w:rPr>
          <w:rFonts w:asciiTheme="minorHAnsi" w:hAnsiTheme="minorHAnsi" w:cstheme="minorHAnsi"/>
        </w:rPr>
        <w:t>.</w:t>
      </w:r>
    </w:p>
    <w:p w14:paraId="745FE959" w14:textId="77777777" w:rsidR="007D5DDC" w:rsidRPr="00517915" w:rsidRDefault="007D5DDC">
      <w:pPr>
        <w:rPr>
          <w:rFonts w:asciiTheme="minorHAnsi" w:hAnsiTheme="minorHAnsi" w:cstheme="minorHAnsi"/>
        </w:rPr>
      </w:pPr>
    </w:p>
    <w:p w14:paraId="1E87EC8D" w14:textId="77777777" w:rsidR="00294081" w:rsidRPr="00517915" w:rsidRDefault="00294081">
      <w:pPr>
        <w:rPr>
          <w:rFonts w:asciiTheme="minorHAnsi" w:hAnsiTheme="minorHAnsi" w:cstheme="minorHAnsi"/>
        </w:rPr>
      </w:pPr>
      <w:r w:rsidRPr="00517915">
        <w:rPr>
          <w:rFonts w:asciiTheme="minorHAnsi" w:hAnsiTheme="minorHAnsi" w:cstheme="minorHAnsi"/>
        </w:rPr>
        <w:t>No Conflict of Interest</w:t>
      </w:r>
      <w:r w:rsidR="00DD60D1">
        <w:rPr>
          <w:rFonts w:asciiTheme="minorHAnsi" w:hAnsiTheme="minorHAnsi" w:cstheme="minorHAnsi"/>
        </w:rPr>
        <w:t xml:space="preserve"> – an attestation that there is not </w:t>
      </w:r>
      <w:r w:rsidR="00DD60D1" w:rsidRPr="00DD60D1">
        <w:rPr>
          <w:rFonts w:asciiTheme="minorHAnsi" w:hAnsiTheme="minorHAnsi" w:cstheme="minorHAnsi"/>
        </w:rPr>
        <w:t xml:space="preserve">a situation in which a person is in a position to derive personal benefit from actions or decisions made </w:t>
      </w:r>
      <w:r w:rsidR="00DD60D1">
        <w:rPr>
          <w:rFonts w:asciiTheme="minorHAnsi" w:hAnsiTheme="minorHAnsi" w:cstheme="minorHAnsi"/>
        </w:rPr>
        <w:t>as an examiner</w:t>
      </w:r>
      <w:r w:rsidR="00DD60D1" w:rsidRPr="00DD60D1">
        <w:rPr>
          <w:rFonts w:asciiTheme="minorHAnsi" w:hAnsiTheme="minorHAnsi" w:cstheme="minorHAnsi"/>
        </w:rPr>
        <w:t>.</w:t>
      </w:r>
    </w:p>
    <w:p w14:paraId="5F8AA261" w14:textId="77777777" w:rsidR="00294081" w:rsidRPr="00517915" w:rsidRDefault="00294081">
      <w:pPr>
        <w:rPr>
          <w:rFonts w:asciiTheme="minorHAnsi" w:hAnsiTheme="minorHAnsi" w:cstheme="minorHAnsi"/>
        </w:rPr>
      </w:pPr>
    </w:p>
    <w:p w14:paraId="6484562D" w14:textId="77777777" w:rsidR="00294081" w:rsidRPr="00517915" w:rsidRDefault="00294081">
      <w:pPr>
        <w:rPr>
          <w:rFonts w:asciiTheme="minorHAnsi" w:hAnsiTheme="minorHAnsi" w:cstheme="minorHAnsi"/>
        </w:rPr>
      </w:pPr>
      <w:r w:rsidRPr="00517915">
        <w:rPr>
          <w:rFonts w:asciiTheme="minorHAnsi" w:hAnsiTheme="minorHAnsi" w:cstheme="minorHAnsi"/>
        </w:rPr>
        <w:t>NDA</w:t>
      </w:r>
      <w:r w:rsidR="00DD60D1">
        <w:rPr>
          <w:rFonts w:asciiTheme="minorHAnsi" w:hAnsiTheme="minorHAnsi" w:cstheme="minorHAnsi"/>
        </w:rPr>
        <w:t xml:space="preserve"> – </w:t>
      </w:r>
      <w:r w:rsidR="00B61933">
        <w:rPr>
          <w:rFonts w:asciiTheme="minorHAnsi" w:hAnsiTheme="minorHAnsi" w:cstheme="minorHAnsi"/>
        </w:rPr>
        <w:t>Non-Disclosure</w:t>
      </w:r>
      <w:r w:rsidR="00DD60D1">
        <w:rPr>
          <w:rFonts w:asciiTheme="minorHAnsi" w:hAnsiTheme="minorHAnsi" w:cstheme="minorHAnsi"/>
        </w:rPr>
        <w:t xml:space="preserve"> Agreement - </w:t>
      </w:r>
      <w:r w:rsidR="00DD60D1" w:rsidRPr="00DD60D1">
        <w:rPr>
          <w:rFonts w:asciiTheme="minorHAnsi" w:hAnsiTheme="minorHAnsi" w:cstheme="minorHAnsi"/>
        </w:rPr>
        <w:t>an agreement not to make something known</w:t>
      </w:r>
      <w:r w:rsidR="002A3E5C">
        <w:rPr>
          <w:rFonts w:asciiTheme="minorHAnsi" w:hAnsiTheme="minorHAnsi" w:cstheme="minorHAnsi"/>
        </w:rPr>
        <w:t>; this is</w:t>
      </w:r>
      <w:r w:rsidR="00DD60D1" w:rsidRPr="00DD60D1">
        <w:rPr>
          <w:rFonts w:asciiTheme="minorHAnsi" w:hAnsiTheme="minorHAnsi" w:cstheme="minorHAnsi"/>
        </w:rPr>
        <w:t xml:space="preserve"> required before a</w:t>
      </w:r>
      <w:r w:rsidR="00DD60D1">
        <w:rPr>
          <w:rFonts w:asciiTheme="minorHAnsi" w:hAnsiTheme="minorHAnsi" w:cstheme="minorHAnsi"/>
        </w:rPr>
        <w:t xml:space="preserve">n application evaluation </w:t>
      </w:r>
      <w:r w:rsidR="00DD60D1" w:rsidRPr="00DD60D1">
        <w:rPr>
          <w:rFonts w:asciiTheme="minorHAnsi" w:hAnsiTheme="minorHAnsi" w:cstheme="minorHAnsi"/>
        </w:rPr>
        <w:t>can start</w:t>
      </w:r>
    </w:p>
    <w:p w14:paraId="43EAEE9D" w14:textId="77777777" w:rsidR="00294081" w:rsidRPr="00517915" w:rsidRDefault="00294081">
      <w:pPr>
        <w:rPr>
          <w:rFonts w:asciiTheme="minorHAnsi" w:hAnsiTheme="minorHAnsi" w:cstheme="minorHAnsi"/>
        </w:rPr>
      </w:pPr>
    </w:p>
    <w:p w14:paraId="26D0D6F3" w14:textId="77777777" w:rsidR="00294081" w:rsidRDefault="00294081">
      <w:r w:rsidRPr="00517915">
        <w:rPr>
          <w:rFonts w:asciiTheme="minorHAnsi" w:hAnsiTheme="minorHAnsi" w:cstheme="minorHAnsi"/>
        </w:rPr>
        <w:t>Opportunity of Improvement</w:t>
      </w:r>
      <w:r w:rsidR="00B61933">
        <w:rPr>
          <w:rFonts w:asciiTheme="minorHAnsi" w:hAnsiTheme="minorHAnsi" w:cstheme="minorHAnsi"/>
        </w:rPr>
        <w:t xml:space="preserve"> - </w:t>
      </w:r>
      <w:r w:rsidR="00B61933" w:rsidRPr="00B61933">
        <w:rPr>
          <w:rFonts w:asciiTheme="minorHAnsi" w:hAnsiTheme="minorHAnsi" w:cstheme="minorHAnsi"/>
        </w:rPr>
        <w:t>a situation where the evidence presented indicates additional effectiveness or robustness might be possible with a modified approach.</w:t>
      </w:r>
      <w:r w:rsidR="00B61933">
        <w:rPr>
          <w:rFonts w:asciiTheme="minorHAnsi" w:hAnsiTheme="minorHAnsi" w:cstheme="minorHAnsi"/>
        </w:rPr>
        <w:t xml:space="preserve"> </w:t>
      </w:r>
    </w:p>
    <w:p w14:paraId="34D300EB" w14:textId="77777777" w:rsidR="007D5DDC" w:rsidRDefault="007D5DDC"/>
    <w:p w14:paraId="1DD70CA4" w14:textId="77777777" w:rsidR="00294081" w:rsidRDefault="00294081">
      <w:r>
        <w:t>Strength</w:t>
      </w:r>
      <w:r w:rsidR="00B61933">
        <w:t xml:space="preserve"> - </w:t>
      </w:r>
      <w:r w:rsidR="00B61933" w:rsidRPr="00B61933">
        <w:t>a beneficial quality or attribute.</w:t>
      </w:r>
    </w:p>
    <w:p w14:paraId="5E0CBE2D" w14:textId="77777777" w:rsidR="00294081" w:rsidRDefault="00294081"/>
    <w:p w14:paraId="29E8B2F2" w14:textId="77777777" w:rsidR="00294081" w:rsidRDefault="00294081">
      <w:pPr>
        <w:sectPr w:rsidR="00294081" w:rsidSect="00C07E44">
          <w:pgSz w:w="12240" w:h="15840"/>
          <w:pgMar w:top="1440" w:right="1518" w:bottom="1440" w:left="1440" w:header="720" w:footer="720" w:gutter="0"/>
          <w:pgNumType w:fmt="lowerRoman"/>
          <w:cols w:space="267"/>
        </w:sectPr>
      </w:pPr>
    </w:p>
    <w:p w14:paraId="5F25A549" w14:textId="77777777" w:rsidR="00BB0EBE" w:rsidRDefault="004A0E33">
      <w:pPr>
        <w:pStyle w:val="Heading2"/>
        <w:ind w:left="-5"/>
      </w:pPr>
      <w:bookmarkStart w:id="12" w:name="_Toc51012025"/>
      <w:bookmarkStart w:id="13" w:name="_Toc51016434"/>
      <w:r>
        <w:lastRenderedPageBreak/>
        <w:t>THE KENTUCKY CENTER</w:t>
      </w:r>
      <w:r>
        <w:rPr>
          <w:u w:val="none"/>
        </w:rPr>
        <w:t xml:space="preserve"> </w:t>
      </w:r>
      <w:r>
        <w:t>FOR PERFORMANCE</w:t>
      </w:r>
      <w:r>
        <w:rPr>
          <w:u w:val="none"/>
        </w:rPr>
        <w:t xml:space="preserve"> </w:t>
      </w:r>
      <w:r>
        <w:t>EXCELLENCE AWARD</w:t>
      </w:r>
      <w:r>
        <w:rPr>
          <w:u w:val="none"/>
        </w:rPr>
        <w:t xml:space="preserve"> </w:t>
      </w:r>
      <w:r>
        <w:t>PROGRAM</w:t>
      </w:r>
      <w:bookmarkEnd w:id="12"/>
      <w:bookmarkEnd w:id="13"/>
      <w:r>
        <w:rPr>
          <w:u w:val="none"/>
        </w:rPr>
        <w:t xml:space="preserve">  </w:t>
      </w:r>
    </w:p>
    <w:p w14:paraId="4242C446" w14:textId="77777777" w:rsidR="00BB0EBE" w:rsidRDefault="004A0E33">
      <w:pPr>
        <w:pStyle w:val="Heading3"/>
        <w:spacing w:after="28" w:line="259" w:lineRule="auto"/>
        <w:ind w:left="-5" w:right="3163"/>
      </w:pPr>
      <w:r>
        <w:rPr>
          <w:b w:val="0"/>
          <w:sz w:val="32"/>
        </w:rPr>
        <w:t xml:space="preserve"> </w:t>
      </w:r>
      <w:bookmarkStart w:id="14" w:name="_Toc51012026"/>
      <w:bookmarkStart w:id="15" w:name="_Toc51016435"/>
      <w:r>
        <w:rPr>
          <w:rFonts w:ascii="Calibri" w:eastAsia="Calibri" w:hAnsi="Calibri" w:cs="Calibri"/>
          <w:sz w:val="22"/>
        </w:rPr>
        <w:t>Background</w:t>
      </w:r>
      <w:bookmarkEnd w:id="14"/>
      <w:bookmarkEnd w:id="15"/>
      <w:r>
        <w:rPr>
          <w:sz w:val="28"/>
        </w:rPr>
        <w:t xml:space="preserve"> </w:t>
      </w:r>
    </w:p>
    <w:p w14:paraId="16709AB5" w14:textId="77777777" w:rsidR="00BB0EBE" w:rsidRDefault="004A0E33">
      <w:pPr>
        <w:ind w:left="-5" w:right="15"/>
      </w:pPr>
      <w:r>
        <w:t>The Kentucky Center for Performance Excellence (</w:t>
      </w:r>
      <w:proofErr w:type="spellStart"/>
      <w:r w:rsidR="002A3E5C">
        <w:t>K</w:t>
      </w:r>
      <w:r w:rsidR="00641746">
        <w:t>y</w:t>
      </w:r>
      <w:r w:rsidR="002A3E5C">
        <w:t>CPE</w:t>
      </w:r>
      <w:proofErr w:type="spellEnd"/>
      <w:r>
        <w:t xml:space="preserve">) was founded in 2004 as a public-private partnership (sponsored by those it serves).  </w:t>
      </w:r>
      <w:proofErr w:type="spellStart"/>
      <w:r>
        <w:t>K</w:t>
      </w:r>
      <w:r w:rsidR="00641746">
        <w:t>y</w:t>
      </w:r>
      <w:r w:rsidR="001A52BA">
        <w:t>CP</w:t>
      </w:r>
      <w:r>
        <w:t>E’s</w:t>
      </w:r>
      <w:proofErr w:type="spellEnd"/>
      <w:r>
        <w:t xml:space="preserve"> purpose is to promote and support performance improvement in all Commonwealth organizations.  </w:t>
      </w:r>
      <w:proofErr w:type="spellStart"/>
      <w:r w:rsidR="002A3E5C">
        <w:t>K</w:t>
      </w:r>
      <w:r w:rsidR="00641746">
        <w:t>y</w:t>
      </w:r>
      <w:r w:rsidR="002A3E5C">
        <w:t>CPE</w:t>
      </w:r>
      <w:proofErr w:type="spellEnd"/>
      <w:r>
        <w:t xml:space="preserve"> is a nonprofit 501(c)(3) corporation governed by an independent board of directors and staffed by volunteers. </w:t>
      </w:r>
    </w:p>
    <w:p w14:paraId="78EBCD18" w14:textId="77777777" w:rsidR="00BB0EBE" w:rsidRDefault="004A0E33">
      <w:pPr>
        <w:spacing w:after="0" w:line="259" w:lineRule="auto"/>
        <w:ind w:left="0" w:right="0" w:firstLine="0"/>
      </w:pPr>
      <w:r>
        <w:t xml:space="preserve"> </w:t>
      </w:r>
    </w:p>
    <w:p w14:paraId="09280C88" w14:textId="77777777" w:rsidR="00BB0EBE" w:rsidRDefault="004A0E33">
      <w:pPr>
        <w:ind w:left="-5" w:right="15"/>
      </w:pPr>
      <w:r>
        <w:t xml:space="preserve">The </w:t>
      </w:r>
      <w:proofErr w:type="spellStart"/>
      <w:r w:rsidR="002A3E5C">
        <w:t>K</w:t>
      </w:r>
      <w:r w:rsidR="00641746">
        <w:t>y</w:t>
      </w:r>
      <w:r w:rsidR="002A3E5C">
        <w:t>CPE</w:t>
      </w:r>
      <w:proofErr w:type="spellEnd"/>
      <w:r>
        <w:t xml:space="preserve"> Award Program is modeled after the Baldrige Performance Excellence Program.  </w:t>
      </w:r>
    </w:p>
    <w:p w14:paraId="607565CA" w14:textId="77777777" w:rsidR="00BB0EBE" w:rsidRDefault="004A0E33">
      <w:pPr>
        <w:ind w:left="-5" w:right="15"/>
      </w:pPr>
      <w:r>
        <w:t xml:space="preserve">Public Law 100-107, the Malcolm Baldrige National Quality Improvement Act of 1987, was signed into law by President Ronald Reagan on August 20, 1987.  For the first ten years, the Malcolm Baldrige National Quality Award was limited to three eligibility categories:  service, manufacturing, and small business.  On October 30, 1998, President Bill Clinton signed legislation establishing two additional eligibility categories: health care and education.  On October 5, 2004, President George W. Bush signed legislation establishing an additional category for nonprofit organizations, including government.   </w:t>
      </w:r>
    </w:p>
    <w:p w14:paraId="12CEF2EB" w14:textId="77777777" w:rsidR="00BB0EBE" w:rsidRDefault="004A0E33">
      <w:pPr>
        <w:spacing w:after="0" w:line="259" w:lineRule="auto"/>
        <w:ind w:left="0" w:right="0" w:firstLine="0"/>
      </w:pPr>
      <w:r>
        <w:t xml:space="preserve"> </w:t>
      </w:r>
    </w:p>
    <w:p w14:paraId="2849D081" w14:textId="77777777" w:rsidR="00BB0EBE" w:rsidRDefault="004A0E33">
      <w:pPr>
        <w:ind w:left="-5" w:right="15"/>
      </w:pPr>
      <w:r>
        <w:t xml:space="preserve">The Baldrige Award is managed by the </w:t>
      </w:r>
      <w:hyperlink r:id="rId20">
        <w:r>
          <w:rPr>
            <w:color w:val="0563C1"/>
            <w:u w:val="single" w:color="0563C1"/>
          </w:rPr>
          <w:t>Baldrige</w:t>
        </w:r>
      </w:hyperlink>
      <w:hyperlink r:id="rId21">
        <w:r>
          <w:rPr>
            <w:color w:val="0563C1"/>
          </w:rPr>
          <w:t xml:space="preserve"> </w:t>
        </w:r>
      </w:hyperlink>
      <w:hyperlink r:id="rId22">
        <w:r>
          <w:rPr>
            <w:color w:val="0563C1"/>
            <w:u w:val="single" w:color="0563C1"/>
          </w:rPr>
          <w:t>Performance Excellence Program</w:t>
        </w:r>
      </w:hyperlink>
      <w:hyperlink r:id="rId23">
        <w:r>
          <w:t xml:space="preserve"> </w:t>
        </w:r>
      </w:hyperlink>
      <w:r>
        <w:t xml:space="preserve">at the </w:t>
      </w:r>
    </w:p>
    <w:p w14:paraId="32D0A202" w14:textId="77777777" w:rsidR="00BB0EBE" w:rsidRDefault="004A0E33">
      <w:pPr>
        <w:ind w:left="-5" w:right="15"/>
      </w:pPr>
      <w:r>
        <w:t xml:space="preserve">National Institute of Standards and Technology (NIST), U. S. Department of Commerce. </w:t>
      </w:r>
    </w:p>
    <w:p w14:paraId="08E3E299" w14:textId="77777777" w:rsidR="00BB0EBE" w:rsidRDefault="004A0E33">
      <w:pPr>
        <w:spacing w:after="0" w:line="259" w:lineRule="auto"/>
        <w:ind w:left="0" w:right="0" w:firstLine="0"/>
      </w:pPr>
      <w:r>
        <w:t xml:space="preserve"> </w:t>
      </w:r>
    </w:p>
    <w:p w14:paraId="2978C014" w14:textId="77777777" w:rsidR="00BB0EBE" w:rsidRDefault="004A0E33">
      <w:pPr>
        <w:pStyle w:val="Heading3"/>
        <w:spacing w:after="0" w:line="259" w:lineRule="auto"/>
        <w:ind w:left="-5"/>
      </w:pPr>
      <w:bookmarkStart w:id="16" w:name="_Toc51012027"/>
      <w:bookmarkStart w:id="17" w:name="_Toc51016436"/>
      <w:r>
        <w:rPr>
          <w:rFonts w:ascii="Calibri" w:eastAsia="Calibri" w:hAnsi="Calibri" w:cs="Calibri"/>
          <w:sz w:val="22"/>
        </w:rPr>
        <w:t>Purpose</w:t>
      </w:r>
      <w:bookmarkEnd w:id="16"/>
      <w:bookmarkEnd w:id="17"/>
      <w:r>
        <w:rPr>
          <w:rFonts w:ascii="Calibri" w:eastAsia="Calibri" w:hAnsi="Calibri" w:cs="Calibri"/>
          <w:b w:val="0"/>
          <w:sz w:val="22"/>
        </w:rPr>
        <w:t xml:space="preserve"> </w:t>
      </w:r>
    </w:p>
    <w:p w14:paraId="186D9775" w14:textId="77777777" w:rsidR="00BB0EBE" w:rsidRDefault="004A0E33">
      <w:pPr>
        <w:ind w:left="-5" w:right="15"/>
      </w:pPr>
      <w:r>
        <w:t xml:space="preserve">The </w:t>
      </w:r>
      <w:hyperlink r:id="rId24">
        <w:r>
          <w:rPr>
            <w:color w:val="0563C1"/>
            <w:u w:val="single" w:color="0563C1"/>
          </w:rPr>
          <w:t>Kentucky Center for</w:t>
        </w:r>
      </w:hyperlink>
      <w:hyperlink r:id="rId25">
        <w:r>
          <w:rPr>
            <w:color w:val="0563C1"/>
            <w:u w:val="single" w:color="0563C1"/>
          </w:rPr>
          <w:t xml:space="preserve"> </w:t>
        </w:r>
      </w:hyperlink>
      <w:hyperlink r:id="rId26">
        <w:r>
          <w:rPr>
            <w:color w:val="0563C1"/>
            <w:u w:val="single" w:color="0563C1"/>
          </w:rPr>
          <w:t>Performance</w:t>
        </w:r>
      </w:hyperlink>
      <w:hyperlink r:id="rId27">
        <w:r>
          <w:rPr>
            <w:color w:val="0563C1"/>
          </w:rPr>
          <w:t xml:space="preserve"> </w:t>
        </w:r>
      </w:hyperlink>
      <w:hyperlink r:id="rId28">
        <w:r>
          <w:rPr>
            <w:color w:val="0563C1"/>
            <w:u w:val="single" w:color="0563C1"/>
          </w:rPr>
          <w:t>Excellence</w:t>
        </w:r>
      </w:hyperlink>
      <w:hyperlink r:id="rId29">
        <w:r>
          <w:t xml:space="preserve"> </w:t>
        </w:r>
      </w:hyperlink>
      <w:r>
        <w:t xml:space="preserve">encourages improvement of performance in all sectors of the economy by establishing guidelines that can be used by organizations to evaluate their own </w:t>
      </w:r>
      <w:r>
        <w:t xml:space="preserve">performance.  In doing so, organizations may apply for an award.  </w:t>
      </w:r>
      <w:proofErr w:type="spellStart"/>
      <w:r w:rsidR="002A3E5C">
        <w:t>K</w:t>
      </w:r>
      <w:r w:rsidR="00641746">
        <w:t>y</w:t>
      </w:r>
      <w:r w:rsidR="002A3E5C">
        <w:t>CPE</w:t>
      </w:r>
      <w:proofErr w:type="spellEnd"/>
      <w:r>
        <w:t xml:space="preserve"> also shares information, with interested organizations, detailing how role model organizations are able to achieve outstanding performance and improve competitiveness.  The concept of performance excellence applies to organizations of all types and sizes. </w:t>
      </w:r>
    </w:p>
    <w:p w14:paraId="3F583553" w14:textId="77777777" w:rsidR="00BB0EBE" w:rsidRDefault="004A0E33">
      <w:pPr>
        <w:spacing w:after="0" w:line="259" w:lineRule="auto"/>
        <w:ind w:left="0" w:right="0" w:firstLine="0"/>
      </w:pPr>
      <w:r>
        <w:t xml:space="preserve"> </w:t>
      </w:r>
    </w:p>
    <w:p w14:paraId="3602987B" w14:textId="77777777" w:rsidR="00BB0EBE" w:rsidRDefault="004A0E33">
      <w:pPr>
        <w:ind w:left="-5" w:right="15"/>
      </w:pPr>
      <w:r>
        <w:t xml:space="preserve">The </w:t>
      </w:r>
      <w:r>
        <w:rPr>
          <w:b/>
        </w:rPr>
        <w:t>Vision</w:t>
      </w:r>
      <w:r>
        <w:t xml:space="preserve">: Propel Kentucky organizations to thrive through performance excellence. </w:t>
      </w:r>
    </w:p>
    <w:p w14:paraId="1CA06CAB" w14:textId="77777777" w:rsidR="00BB0EBE" w:rsidRDefault="004A0E33">
      <w:pPr>
        <w:spacing w:after="0" w:line="259" w:lineRule="auto"/>
        <w:ind w:left="0" w:right="0" w:firstLine="0"/>
      </w:pPr>
      <w:r>
        <w:t xml:space="preserve"> </w:t>
      </w:r>
    </w:p>
    <w:p w14:paraId="5175A89F" w14:textId="77777777" w:rsidR="00BB0EBE" w:rsidRDefault="004A0E33">
      <w:pPr>
        <w:ind w:left="-5" w:right="15"/>
      </w:pPr>
      <w:r>
        <w:t>The</w:t>
      </w:r>
      <w:r>
        <w:rPr>
          <w:b/>
        </w:rPr>
        <w:t xml:space="preserve"> Mission</w:t>
      </w:r>
      <w:r>
        <w:t xml:space="preserve"> of </w:t>
      </w:r>
      <w:proofErr w:type="spellStart"/>
      <w:r w:rsidR="002A3E5C">
        <w:t>K</w:t>
      </w:r>
      <w:r w:rsidR="00641746">
        <w:t>y</w:t>
      </w:r>
      <w:r w:rsidR="002A3E5C">
        <w:t>CPE</w:t>
      </w:r>
      <w:proofErr w:type="spellEnd"/>
      <w:r>
        <w:t xml:space="preserve"> is to provide the resources, expertise and recognition to organizations across the Commonwealth, to enable them to achieve impactful results.   </w:t>
      </w:r>
    </w:p>
    <w:p w14:paraId="29D2C710" w14:textId="77777777" w:rsidR="00BB0EBE" w:rsidRDefault="004A0E33">
      <w:pPr>
        <w:spacing w:after="0" w:line="259" w:lineRule="auto"/>
        <w:ind w:left="0" w:right="0" w:firstLine="0"/>
      </w:pPr>
      <w:r>
        <w:t xml:space="preserve"> </w:t>
      </w:r>
    </w:p>
    <w:p w14:paraId="162B687D" w14:textId="77777777" w:rsidR="00BB0EBE" w:rsidRDefault="004A0E33">
      <w:pPr>
        <w:ind w:left="-5" w:right="15"/>
      </w:pPr>
      <w:r>
        <w:t xml:space="preserve">The Mission is accomplished through </w:t>
      </w:r>
      <w:proofErr w:type="spellStart"/>
      <w:r w:rsidR="002A3E5C">
        <w:t>K</w:t>
      </w:r>
      <w:r w:rsidR="00641746">
        <w:t>y</w:t>
      </w:r>
      <w:r w:rsidR="002A3E5C">
        <w:t>CPE</w:t>
      </w:r>
      <w:r>
        <w:t>’s</w:t>
      </w:r>
      <w:proofErr w:type="spellEnd"/>
      <w:r>
        <w:t xml:space="preserve"> application and feedback process, education and training of examiners, the sharing of best practices within the Baldrige community, and the recognition of achievements. </w:t>
      </w:r>
    </w:p>
    <w:p w14:paraId="1A543551" w14:textId="77777777" w:rsidR="00BB0EBE" w:rsidRDefault="004A0E33">
      <w:pPr>
        <w:spacing w:after="0" w:line="259" w:lineRule="auto"/>
        <w:ind w:left="0" w:right="0" w:firstLine="0"/>
      </w:pPr>
      <w:r>
        <w:t xml:space="preserve"> </w:t>
      </w:r>
    </w:p>
    <w:p w14:paraId="2B8E16DB" w14:textId="77777777" w:rsidR="00BB0EBE" w:rsidRDefault="004A0E33">
      <w:pPr>
        <w:spacing w:after="55"/>
        <w:ind w:left="-5" w:right="15"/>
      </w:pPr>
      <w:r>
        <w:t xml:space="preserve">The </w:t>
      </w:r>
      <w:r>
        <w:rPr>
          <w:b/>
        </w:rPr>
        <w:t>Values</w:t>
      </w:r>
      <w:r>
        <w:t xml:space="preserve"> of </w:t>
      </w:r>
      <w:proofErr w:type="spellStart"/>
      <w:r w:rsidR="002A3E5C">
        <w:t>K</w:t>
      </w:r>
      <w:r w:rsidR="00641746">
        <w:t>y</w:t>
      </w:r>
      <w:r w:rsidR="002A3E5C">
        <w:t>CPE</w:t>
      </w:r>
      <w:proofErr w:type="spellEnd"/>
      <w:r>
        <w:t xml:space="preserve"> are: </w:t>
      </w:r>
    </w:p>
    <w:p w14:paraId="050F8C67" w14:textId="77777777" w:rsidR="00BB0EBE" w:rsidRDefault="004A0E33">
      <w:pPr>
        <w:numPr>
          <w:ilvl w:val="0"/>
          <w:numId w:val="2"/>
        </w:numPr>
        <w:spacing w:after="27"/>
        <w:ind w:right="15" w:hanging="360"/>
      </w:pPr>
      <w:r>
        <w:t xml:space="preserve">Customer Focused </w:t>
      </w:r>
    </w:p>
    <w:p w14:paraId="408A11C7" w14:textId="77777777" w:rsidR="00BB0EBE" w:rsidRDefault="004A0E33">
      <w:pPr>
        <w:numPr>
          <w:ilvl w:val="0"/>
          <w:numId w:val="2"/>
        </w:numPr>
        <w:spacing w:after="31"/>
        <w:ind w:right="15" w:hanging="360"/>
      </w:pPr>
      <w:r>
        <w:t xml:space="preserve">Ethical  </w:t>
      </w:r>
    </w:p>
    <w:p w14:paraId="0BD8C847" w14:textId="77777777" w:rsidR="00BB0EBE" w:rsidRDefault="004A0E33">
      <w:pPr>
        <w:numPr>
          <w:ilvl w:val="0"/>
          <w:numId w:val="2"/>
        </w:numPr>
        <w:spacing w:after="31"/>
        <w:ind w:right="15" w:hanging="360"/>
      </w:pPr>
      <w:r>
        <w:t xml:space="preserve">Integrity </w:t>
      </w:r>
    </w:p>
    <w:p w14:paraId="1687FC20" w14:textId="77777777" w:rsidR="00BB0EBE" w:rsidRDefault="004A0E33">
      <w:pPr>
        <w:numPr>
          <w:ilvl w:val="0"/>
          <w:numId w:val="2"/>
        </w:numPr>
        <w:spacing w:after="28"/>
        <w:ind w:right="15" w:hanging="360"/>
      </w:pPr>
      <w:r>
        <w:t xml:space="preserve">Stewardship </w:t>
      </w:r>
    </w:p>
    <w:p w14:paraId="79E0112B" w14:textId="77777777" w:rsidR="00BB0EBE" w:rsidRDefault="004A0E33">
      <w:pPr>
        <w:numPr>
          <w:ilvl w:val="0"/>
          <w:numId w:val="2"/>
        </w:numPr>
        <w:spacing w:after="30"/>
        <w:ind w:right="15" w:hanging="360"/>
      </w:pPr>
      <w:r>
        <w:t xml:space="preserve">Results Orientation </w:t>
      </w:r>
    </w:p>
    <w:p w14:paraId="23FF8BA5" w14:textId="77777777" w:rsidR="00BB0EBE" w:rsidRDefault="004A0E33">
      <w:pPr>
        <w:numPr>
          <w:ilvl w:val="0"/>
          <w:numId w:val="2"/>
        </w:numPr>
        <w:spacing w:after="28"/>
        <w:ind w:right="15" w:hanging="360"/>
      </w:pPr>
      <w:r>
        <w:t xml:space="preserve">Transparency </w:t>
      </w:r>
    </w:p>
    <w:p w14:paraId="1D9CF782" w14:textId="77777777" w:rsidR="00BB0EBE" w:rsidRDefault="004A0E33">
      <w:pPr>
        <w:numPr>
          <w:ilvl w:val="0"/>
          <w:numId w:val="2"/>
        </w:numPr>
        <w:ind w:right="15" w:hanging="360"/>
      </w:pPr>
      <w:r>
        <w:t xml:space="preserve">Respect for Others </w:t>
      </w:r>
    </w:p>
    <w:p w14:paraId="29D00368" w14:textId="77777777" w:rsidR="00BB0EBE" w:rsidRDefault="004A0E33">
      <w:pPr>
        <w:spacing w:after="0" w:line="259" w:lineRule="auto"/>
        <w:ind w:left="0" w:right="0" w:firstLine="0"/>
      </w:pPr>
      <w:r>
        <w:t xml:space="preserve"> </w:t>
      </w:r>
    </w:p>
    <w:p w14:paraId="2C1F63B5" w14:textId="77777777" w:rsidR="00BB0EBE" w:rsidRDefault="004A0E33">
      <w:pPr>
        <w:pStyle w:val="Heading3"/>
        <w:spacing w:after="0" w:line="259" w:lineRule="auto"/>
        <w:ind w:left="-5"/>
      </w:pPr>
      <w:bookmarkStart w:id="18" w:name="_Toc51012028"/>
      <w:bookmarkStart w:id="19" w:name="_Toc51016437"/>
      <w:r>
        <w:rPr>
          <w:rFonts w:ascii="Calibri" w:eastAsia="Calibri" w:hAnsi="Calibri" w:cs="Calibri"/>
          <w:sz w:val="22"/>
        </w:rPr>
        <w:t>Eligibility</w:t>
      </w:r>
      <w:bookmarkEnd w:id="18"/>
      <w:bookmarkEnd w:id="19"/>
      <w:r>
        <w:rPr>
          <w:rFonts w:ascii="Calibri" w:eastAsia="Calibri" w:hAnsi="Calibri" w:cs="Calibri"/>
          <w:sz w:val="22"/>
        </w:rPr>
        <w:t xml:space="preserve"> </w:t>
      </w:r>
    </w:p>
    <w:p w14:paraId="4B40CFB3" w14:textId="77777777" w:rsidR="00BB0EBE" w:rsidRDefault="004A0E33">
      <w:pPr>
        <w:ind w:left="-5" w:right="15"/>
      </w:pPr>
      <w:r>
        <w:t xml:space="preserve">The </w:t>
      </w:r>
      <w:proofErr w:type="spellStart"/>
      <w:r w:rsidR="002A3E5C">
        <w:t>K</w:t>
      </w:r>
      <w:r w:rsidR="00641746">
        <w:t>y</w:t>
      </w:r>
      <w:r w:rsidR="002A3E5C">
        <w:t>CPE</w:t>
      </w:r>
      <w:proofErr w:type="spellEnd"/>
      <w:r>
        <w:t xml:space="preserve"> Award Program provides opportunities for organizations that want to measure their progress as they strive to improve performance.  The program applies to all types of organizations including manufacturing, service, health care, schools, government, for-profit, not-for-profit, small, large, growing, and mature.  In short, the </w:t>
      </w:r>
      <w:proofErr w:type="spellStart"/>
      <w:r w:rsidR="002A3E5C">
        <w:t>K</w:t>
      </w:r>
      <w:r w:rsidR="00641746">
        <w:t>y</w:t>
      </w:r>
      <w:r w:rsidR="002A3E5C">
        <w:t>CPE</w:t>
      </w:r>
      <w:proofErr w:type="spellEnd"/>
      <w:r>
        <w:t xml:space="preserve"> Award Program is an effective tool for any organization interested in improving quality, productivity, profits, and competitiveness. </w:t>
      </w:r>
    </w:p>
    <w:p w14:paraId="106CE1AB" w14:textId="77777777" w:rsidR="00BB0EBE" w:rsidRDefault="00BB0EBE">
      <w:pPr>
        <w:sectPr w:rsidR="00BB0EBE" w:rsidSect="00C07E44">
          <w:footerReference w:type="even" r:id="rId30"/>
          <w:footerReference w:type="default" r:id="rId31"/>
          <w:footerReference w:type="first" r:id="rId32"/>
          <w:pgSz w:w="12240" w:h="15840"/>
          <w:pgMar w:top="1440" w:right="1479" w:bottom="1440" w:left="1440" w:header="720" w:footer="719" w:gutter="0"/>
          <w:pgNumType w:start="1"/>
          <w:cols w:num="2" w:space="701"/>
        </w:sectPr>
      </w:pPr>
    </w:p>
    <w:p w14:paraId="3C1A1638" w14:textId="77777777" w:rsidR="00BB0EBE" w:rsidRDefault="004A0E33">
      <w:pPr>
        <w:pStyle w:val="Heading3"/>
        <w:spacing w:after="0" w:line="259" w:lineRule="auto"/>
        <w:ind w:left="0" w:firstLine="0"/>
      </w:pPr>
      <w:bookmarkStart w:id="20" w:name="_Toc51012029"/>
      <w:bookmarkStart w:id="21" w:name="_Toc51016438"/>
      <w:r>
        <w:lastRenderedPageBreak/>
        <w:t xml:space="preserve">The </w:t>
      </w:r>
      <w:r>
        <w:rPr>
          <w:i/>
        </w:rPr>
        <w:t>Baldrige Excellence Framework</w:t>
      </w:r>
      <w:bookmarkEnd w:id="20"/>
      <w:bookmarkEnd w:id="21"/>
      <w:r>
        <w:rPr>
          <w:i/>
        </w:rPr>
        <w:t xml:space="preserve"> </w:t>
      </w:r>
      <w:r>
        <w:rPr>
          <w:b w:val="0"/>
        </w:rPr>
        <w:t xml:space="preserve"> </w:t>
      </w:r>
    </w:p>
    <w:p w14:paraId="4FD3258E" w14:textId="77777777" w:rsidR="00BB0EBE" w:rsidRDefault="004A0E33" w:rsidP="00D9681F">
      <w:pPr>
        <w:spacing w:after="0" w:line="240" w:lineRule="auto"/>
        <w:ind w:left="0" w:right="0" w:firstLine="0"/>
      </w:pPr>
      <w:r>
        <w:t xml:space="preserve"> </w:t>
      </w:r>
    </w:p>
    <w:p w14:paraId="72548FCD" w14:textId="77777777" w:rsidR="00BB0EBE" w:rsidRDefault="004A0E33" w:rsidP="00D9681F">
      <w:pPr>
        <w:spacing w:line="240" w:lineRule="auto"/>
        <w:ind w:left="-5" w:right="498"/>
      </w:pPr>
      <w:r>
        <w:t xml:space="preserve">The </w:t>
      </w:r>
      <w:r>
        <w:rPr>
          <w:i/>
        </w:rPr>
        <w:t>Baldrige Excellence Framework is</w:t>
      </w:r>
      <w:r>
        <w:t xml:space="preserve"> a document that describes the characteristics of world-class organizations. It is the foundation of the </w:t>
      </w:r>
      <w:proofErr w:type="spellStart"/>
      <w:r w:rsidR="002A3E5C">
        <w:t>K</w:t>
      </w:r>
      <w:r w:rsidR="00641746">
        <w:t>y</w:t>
      </w:r>
      <w:r w:rsidR="002A3E5C">
        <w:t>CPE</w:t>
      </w:r>
      <w:proofErr w:type="spellEnd"/>
      <w:r>
        <w:t xml:space="preserve"> Award Program. Organizations apply to the Award Program by answering a series of questions outlined in the Framework. These questions help the organization look deep inside its systems and processes.  </w:t>
      </w:r>
    </w:p>
    <w:p w14:paraId="311D95CC" w14:textId="77777777" w:rsidR="00BB0EBE" w:rsidRDefault="004A0E33" w:rsidP="00D9681F">
      <w:pPr>
        <w:spacing w:after="0" w:line="240" w:lineRule="auto"/>
        <w:ind w:left="0" w:right="0" w:firstLine="0"/>
      </w:pPr>
      <w:r>
        <w:t xml:space="preserve"> </w:t>
      </w:r>
    </w:p>
    <w:p w14:paraId="5708835B" w14:textId="77777777" w:rsidR="00BB0EBE" w:rsidRDefault="004A0E33" w:rsidP="00D9681F">
      <w:pPr>
        <w:spacing w:line="240" w:lineRule="auto"/>
        <w:ind w:left="-5" w:right="503"/>
      </w:pPr>
      <w:r>
        <w:t xml:space="preserve">The Framework may be used by organizations as a form of self-analysis, but organizations that apply to the </w:t>
      </w:r>
      <w:proofErr w:type="spellStart"/>
      <w:r w:rsidR="002A3E5C">
        <w:t>K</w:t>
      </w:r>
      <w:r w:rsidR="00641746">
        <w:t>y</w:t>
      </w:r>
      <w:r w:rsidR="002A3E5C">
        <w:t>CPE</w:t>
      </w:r>
      <w:proofErr w:type="spellEnd"/>
      <w:r>
        <w:t xml:space="preserve"> Award Program benefit from the additional value of an external review by a team of </w:t>
      </w:r>
      <w:proofErr w:type="spellStart"/>
      <w:r w:rsidR="002A3E5C">
        <w:t>K</w:t>
      </w:r>
      <w:r w:rsidR="00641746">
        <w:t>y</w:t>
      </w:r>
      <w:r w:rsidR="002A3E5C">
        <w:t>CPE</w:t>
      </w:r>
      <w:proofErr w:type="spellEnd"/>
      <w:r>
        <w:t xml:space="preserve"> examiners.  </w:t>
      </w:r>
    </w:p>
    <w:p w14:paraId="7CA42880" w14:textId="77777777" w:rsidR="00BB0EBE" w:rsidRDefault="004A0E33" w:rsidP="00D9681F">
      <w:pPr>
        <w:spacing w:after="0" w:line="240" w:lineRule="auto"/>
        <w:ind w:left="0" w:right="0" w:firstLine="0"/>
      </w:pPr>
      <w:r>
        <w:t xml:space="preserve"> </w:t>
      </w:r>
    </w:p>
    <w:p w14:paraId="40B2ACAA" w14:textId="77777777" w:rsidR="00BB0EBE" w:rsidRDefault="004A0E33" w:rsidP="00D9681F">
      <w:pPr>
        <w:spacing w:line="240" w:lineRule="auto"/>
        <w:ind w:left="0" w:right="490" w:hanging="14"/>
      </w:pPr>
      <w:bookmarkStart w:id="22" w:name="_Hlk50980280"/>
      <w:r w:rsidRPr="00AD796C">
        <w:rPr>
          <w:highlight w:val="yellow"/>
        </w:rPr>
        <w:t>As an examiner, you will work with a team to both independently, and as a group</w:t>
      </w:r>
      <w:bookmarkEnd w:id="22"/>
      <w:r w:rsidRPr="00AD796C">
        <w:rPr>
          <w:highlight w:val="yellow"/>
        </w:rPr>
        <w:t>, evaluate an applicant’s responses to the Framework questions to determine where there is alignment and where there are gaps. Through this evaluation, you will identify the applicant’s strengths, as well as its opportunities for improvement.</w:t>
      </w:r>
      <w:r>
        <w:t xml:space="preserve">  </w:t>
      </w:r>
    </w:p>
    <w:p w14:paraId="2196BA78" w14:textId="77777777" w:rsidR="00BB0EBE" w:rsidRDefault="004A0E33" w:rsidP="00D9681F">
      <w:pPr>
        <w:spacing w:after="0" w:line="240" w:lineRule="auto"/>
        <w:ind w:left="0" w:right="0" w:firstLine="0"/>
      </w:pPr>
      <w:r>
        <w:t xml:space="preserve"> </w:t>
      </w:r>
    </w:p>
    <w:p w14:paraId="2E7C56BA" w14:textId="77777777" w:rsidR="00D9681F" w:rsidRDefault="00D9681F" w:rsidP="00D9681F">
      <w:pPr>
        <w:spacing w:after="0" w:line="240" w:lineRule="auto"/>
        <w:ind w:left="0" w:right="541" w:firstLine="0"/>
      </w:pPr>
      <w:r w:rsidRPr="00D9681F">
        <w:rPr>
          <w:highlight w:val="yellow"/>
        </w:rPr>
        <w:t xml:space="preserve">At the end of the evaluation, </w:t>
      </w:r>
      <w:r>
        <w:rPr>
          <w:highlight w:val="yellow"/>
        </w:rPr>
        <w:t>y</w:t>
      </w:r>
      <w:r w:rsidRPr="00D9681F">
        <w:rPr>
          <w:highlight w:val="yellow"/>
        </w:rPr>
        <w:t>our team’s findings will be assembled into a Feedback Report. This report is a key tool that the applicant will use to improve its performance</w:t>
      </w:r>
      <w:r>
        <w:t>.</w:t>
      </w:r>
    </w:p>
    <w:p w14:paraId="7317DBD5" w14:textId="77777777" w:rsidR="00BB0EBE" w:rsidRDefault="004A0E33" w:rsidP="00D9681F">
      <w:pPr>
        <w:spacing w:after="0" w:line="240" w:lineRule="auto"/>
        <w:ind w:left="0" w:right="0" w:firstLine="0"/>
      </w:pPr>
      <w:r>
        <w:rPr>
          <w:rFonts w:ascii="Arial" w:eastAsia="Arial" w:hAnsi="Arial" w:cs="Arial"/>
          <w:b/>
          <w:sz w:val="23"/>
        </w:rPr>
        <w:t xml:space="preserve"> </w:t>
      </w:r>
    </w:p>
    <w:p w14:paraId="75597868" w14:textId="77777777" w:rsidR="00BB0EBE" w:rsidRDefault="004A0E33" w:rsidP="00D9681F">
      <w:pPr>
        <w:pStyle w:val="Heading3"/>
        <w:spacing w:line="240" w:lineRule="auto"/>
        <w:ind w:left="-5"/>
      </w:pPr>
      <w:bookmarkStart w:id="23" w:name="_Toc51012030"/>
      <w:bookmarkStart w:id="24" w:name="_Toc51016439"/>
      <w:r>
        <w:t>Framework Formats</w:t>
      </w:r>
      <w:bookmarkEnd w:id="23"/>
      <w:bookmarkEnd w:id="24"/>
      <w:r>
        <w:t xml:space="preserve"> </w:t>
      </w:r>
      <w:r>
        <w:rPr>
          <w:b w:val="0"/>
        </w:rPr>
        <w:t xml:space="preserve"> </w:t>
      </w:r>
    </w:p>
    <w:p w14:paraId="046D1BB4" w14:textId="77777777" w:rsidR="00BB0EBE" w:rsidRDefault="004A0E33" w:rsidP="00D9681F">
      <w:pPr>
        <w:spacing w:line="240" w:lineRule="auto"/>
        <w:ind w:left="-5" w:right="402"/>
      </w:pPr>
      <w:r>
        <w:t xml:space="preserve">The Baldrige Performance Excellence Program publishes three versions of the </w:t>
      </w:r>
      <w:r>
        <w:rPr>
          <w:i/>
        </w:rPr>
        <w:t>Baldrige Excellence Framework</w:t>
      </w:r>
      <w:r>
        <w:t xml:space="preserve">: Business/Nonprofit, Education, and Health Care.  </w:t>
      </w:r>
    </w:p>
    <w:p w14:paraId="68CC8DD9" w14:textId="77777777" w:rsidR="00BB0EBE" w:rsidRDefault="004A0E33" w:rsidP="00D9681F">
      <w:pPr>
        <w:spacing w:after="0" w:line="240" w:lineRule="auto"/>
        <w:ind w:left="0" w:right="0" w:firstLine="0"/>
      </w:pPr>
      <w:r>
        <w:t xml:space="preserve"> </w:t>
      </w:r>
    </w:p>
    <w:p w14:paraId="0A6AA649" w14:textId="77777777" w:rsidR="00BB0EBE" w:rsidRDefault="002A3E5C" w:rsidP="00D9681F">
      <w:pPr>
        <w:tabs>
          <w:tab w:val="left" w:pos="5220"/>
        </w:tabs>
        <w:spacing w:line="240" w:lineRule="auto"/>
        <w:ind w:left="-5" w:right="91"/>
      </w:pPr>
      <w:proofErr w:type="spellStart"/>
      <w:r>
        <w:t>K</w:t>
      </w:r>
      <w:r w:rsidR="00641746">
        <w:t>y</w:t>
      </w:r>
      <w:r>
        <w:t>CPE</w:t>
      </w:r>
      <w:proofErr w:type="spellEnd"/>
      <w:r w:rsidR="004A0E33">
        <w:t xml:space="preserve"> makes available all the Baldrige Framework documents for examiners. Information about the Award Program and application forms can be found </w:t>
      </w:r>
    </w:p>
    <w:p w14:paraId="3879F9F0" w14:textId="77777777" w:rsidR="00BB0EBE" w:rsidRDefault="004A0E33" w:rsidP="00D9681F">
      <w:pPr>
        <w:spacing w:line="240" w:lineRule="auto"/>
        <w:ind w:left="-5" w:right="15"/>
      </w:pPr>
      <w:r>
        <w:t xml:space="preserve">at the </w:t>
      </w:r>
      <w:proofErr w:type="spellStart"/>
      <w:r w:rsidR="002A3E5C">
        <w:t>K</w:t>
      </w:r>
      <w:r w:rsidR="00641746">
        <w:t>y</w:t>
      </w:r>
      <w:r w:rsidR="002A3E5C">
        <w:t>CPE</w:t>
      </w:r>
      <w:proofErr w:type="spellEnd"/>
      <w:r>
        <w:t xml:space="preserve"> web site.  </w:t>
      </w:r>
      <w:hyperlink r:id="rId33">
        <w:r>
          <w:rPr>
            <w:color w:val="0563C1"/>
            <w:u w:val="single" w:color="0563C1"/>
          </w:rPr>
          <w:t>www.</w:t>
        </w:r>
        <w:r w:rsidR="002A3E5C">
          <w:rPr>
            <w:color w:val="0563C1"/>
            <w:u w:val="single" w:color="0563C1"/>
          </w:rPr>
          <w:t>KyCPE</w:t>
        </w:r>
        <w:r>
          <w:rPr>
            <w:color w:val="0563C1"/>
            <w:u w:val="single" w:color="0563C1"/>
          </w:rPr>
          <w:t>.org</w:t>
        </w:r>
      </w:hyperlink>
      <w:hyperlink r:id="rId34">
        <w:r>
          <w:rPr>
            <w:i/>
          </w:rPr>
          <w:t xml:space="preserve"> </w:t>
        </w:r>
      </w:hyperlink>
    </w:p>
    <w:p w14:paraId="3A76479A" w14:textId="77777777" w:rsidR="00BB0EBE" w:rsidRDefault="004A0E33" w:rsidP="00D9681F">
      <w:pPr>
        <w:spacing w:after="0" w:line="240" w:lineRule="auto"/>
        <w:ind w:left="0" w:right="0" w:firstLine="0"/>
      </w:pPr>
      <w:r>
        <w:t xml:space="preserve"> </w:t>
      </w:r>
    </w:p>
    <w:p w14:paraId="66A5A97F" w14:textId="77777777" w:rsidR="00BB0EBE" w:rsidRDefault="004A0E33" w:rsidP="00D9681F">
      <w:pPr>
        <w:spacing w:line="240" w:lineRule="auto"/>
        <w:ind w:left="-5" w:right="410"/>
      </w:pPr>
      <w:r>
        <w:t xml:space="preserve">The Framework are continuously being updated and improved. </w:t>
      </w:r>
      <w:proofErr w:type="spellStart"/>
      <w:r w:rsidR="002A3E5C">
        <w:t>K</w:t>
      </w:r>
      <w:r w:rsidR="00641746">
        <w:t>y</w:t>
      </w:r>
      <w:r w:rsidR="002A3E5C">
        <w:t>CPE</w:t>
      </w:r>
      <w:proofErr w:type="spellEnd"/>
      <w:r>
        <w:t xml:space="preserve"> applicant organization should use the current year’s Framework version that applies to their business.  </w:t>
      </w:r>
    </w:p>
    <w:p w14:paraId="7C646312" w14:textId="77777777" w:rsidR="00BB0EBE" w:rsidRDefault="004A0E33" w:rsidP="00D9681F">
      <w:pPr>
        <w:spacing w:after="0" w:line="240" w:lineRule="auto"/>
        <w:ind w:left="0" w:right="0" w:firstLine="0"/>
      </w:pPr>
      <w:r>
        <w:t xml:space="preserve"> </w:t>
      </w:r>
    </w:p>
    <w:p w14:paraId="3239A5FF" w14:textId="77777777" w:rsidR="00BB0EBE" w:rsidRDefault="004A0E33" w:rsidP="00D9681F">
      <w:pPr>
        <w:spacing w:after="287" w:line="240" w:lineRule="auto"/>
        <w:ind w:left="-5" w:right="493"/>
      </w:pPr>
      <w:r>
        <w:t xml:space="preserve">Before you begin an evaluation, be sure to note which version of the Framework is being used (this information will be on the organization’s application </w:t>
      </w:r>
      <w:r>
        <w:t xml:space="preserve">form), so you assess the organization’s application against its chosen Framework. </w:t>
      </w:r>
      <w:proofErr w:type="spellStart"/>
      <w:r w:rsidR="002A3E5C">
        <w:t>K</w:t>
      </w:r>
      <w:r w:rsidR="00641746">
        <w:t>y</w:t>
      </w:r>
      <w:r w:rsidR="002A3E5C">
        <w:t>CPE</w:t>
      </w:r>
      <w:proofErr w:type="spellEnd"/>
      <w:r>
        <w:t xml:space="preserve"> will provide you the appropriate Framework book for use in your evaluation.  </w:t>
      </w:r>
    </w:p>
    <w:p w14:paraId="68A1F63C" w14:textId="77777777" w:rsidR="00BB0EBE" w:rsidRDefault="004A0E33" w:rsidP="00D9681F">
      <w:pPr>
        <w:spacing w:after="0" w:line="240" w:lineRule="auto"/>
        <w:ind w:left="0" w:right="0" w:firstLine="0"/>
      </w:pPr>
      <w:r>
        <w:t xml:space="preserve">Additional copies of each version of the Framework can be ordered from </w:t>
      </w:r>
      <w:proofErr w:type="spellStart"/>
      <w:r w:rsidR="002A3E5C">
        <w:t>K</w:t>
      </w:r>
      <w:r w:rsidR="00641746">
        <w:t>y</w:t>
      </w:r>
      <w:r w:rsidR="002A3E5C">
        <w:t>CPE</w:t>
      </w:r>
      <w:proofErr w:type="spellEnd"/>
      <w:r>
        <w:t xml:space="preserve"> for $25 per copy.  </w:t>
      </w:r>
    </w:p>
    <w:p w14:paraId="28704A65" w14:textId="77777777" w:rsidR="00BB0EBE" w:rsidRDefault="004A0E33" w:rsidP="00D9681F">
      <w:pPr>
        <w:spacing w:after="0" w:line="240" w:lineRule="auto"/>
        <w:ind w:left="0" w:right="0" w:firstLine="0"/>
      </w:pPr>
      <w:r>
        <w:rPr>
          <w:rFonts w:ascii="Arial" w:eastAsia="Arial" w:hAnsi="Arial" w:cs="Arial"/>
          <w:b/>
          <w:sz w:val="23"/>
        </w:rPr>
        <w:t xml:space="preserve"> </w:t>
      </w:r>
    </w:p>
    <w:p w14:paraId="76E2BC0F" w14:textId="77777777" w:rsidR="00BB0EBE" w:rsidRDefault="004A0E33" w:rsidP="00D9681F">
      <w:pPr>
        <w:pStyle w:val="Heading3"/>
        <w:spacing w:line="240" w:lineRule="auto"/>
        <w:ind w:left="-5"/>
      </w:pPr>
      <w:bookmarkStart w:id="25" w:name="_Toc51012031"/>
      <w:bookmarkStart w:id="26" w:name="_Toc51016440"/>
      <w:r>
        <w:t>Framework Categories</w:t>
      </w:r>
      <w:bookmarkEnd w:id="25"/>
      <w:bookmarkEnd w:id="26"/>
      <w:r>
        <w:t xml:space="preserve"> </w:t>
      </w:r>
      <w:r>
        <w:rPr>
          <w:b w:val="0"/>
        </w:rPr>
        <w:t xml:space="preserve"> </w:t>
      </w:r>
    </w:p>
    <w:p w14:paraId="73559491" w14:textId="77777777" w:rsidR="00BB0EBE" w:rsidRDefault="004A0E33" w:rsidP="00D9681F">
      <w:pPr>
        <w:spacing w:after="0" w:line="240" w:lineRule="auto"/>
        <w:ind w:left="0" w:right="0" w:firstLine="0"/>
      </w:pPr>
      <w:r>
        <w:t xml:space="preserve"> </w:t>
      </w:r>
    </w:p>
    <w:p w14:paraId="3531681A" w14:textId="77777777" w:rsidR="00BB0EBE" w:rsidRDefault="004A0E33" w:rsidP="00D9681F">
      <w:pPr>
        <w:spacing w:line="240" w:lineRule="auto"/>
        <w:ind w:left="-5" w:right="15"/>
      </w:pPr>
      <w:r>
        <w:t xml:space="preserve">Every version of the Framework is divided into eight parts: </w:t>
      </w:r>
      <w:proofErr w:type="gramStart"/>
      <w:r>
        <w:t>an</w:t>
      </w:r>
      <w:proofErr w:type="gramEnd"/>
      <w:r>
        <w:t xml:space="preserve"> Organizational Profile and seven categories.  </w:t>
      </w:r>
    </w:p>
    <w:p w14:paraId="437376CD" w14:textId="77777777" w:rsidR="00BB0EBE" w:rsidRDefault="004A0E33" w:rsidP="00D9681F">
      <w:pPr>
        <w:spacing w:after="0" w:line="240" w:lineRule="auto"/>
        <w:ind w:left="0" w:right="0" w:firstLine="0"/>
      </w:pPr>
      <w:r>
        <w:t xml:space="preserve"> </w:t>
      </w:r>
    </w:p>
    <w:p w14:paraId="3FA169A5" w14:textId="77777777" w:rsidR="00BB0EBE" w:rsidRDefault="004A0E33" w:rsidP="00D9681F">
      <w:pPr>
        <w:spacing w:line="240" w:lineRule="auto"/>
        <w:ind w:left="-5" w:right="15"/>
      </w:pPr>
      <w:r>
        <w:t xml:space="preserve">The Organizational Profile asks general questions about the organization and sets the context for how the organization operates. The seven categories focus on the basic elements of organizational operations. </w:t>
      </w:r>
    </w:p>
    <w:p w14:paraId="2E5EAA3F" w14:textId="77777777" w:rsidR="00BB0EBE" w:rsidRDefault="004A0E33" w:rsidP="00D9681F">
      <w:pPr>
        <w:spacing w:line="240" w:lineRule="auto"/>
        <w:ind w:left="-5" w:right="15"/>
      </w:pPr>
      <w:r>
        <w:t xml:space="preserve">The seven Framework categories are:  </w:t>
      </w:r>
    </w:p>
    <w:p w14:paraId="00B5FB6C" w14:textId="77777777" w:rsidR="00BB0EBE" w:rsidRDefault="004A0E33" w:rsidP="00D9681F">
      <w:pPr>
        <w:spacing w:after="0" w:line="240" w:lineRule="auto"/>
        <w:ind w:left="0" w:right="0" w:firstLine="0"/>
      </w:pPr>
      <w:r>
        <w:t xml:space="preserve"> </w:t>
      </w:r>
    </w:p>
    <w:p w14:paraId="607B0B1D" w14:textId="77777777" w:rsidR="00BB0EBE" w:rsidRDefault="004A0E33" w:rsidP="00D9681F">
      <w:pPr>
        <w:numPr>
          <w:ilvl w:val="0"/>
          <w:numId w:val="3"/>
        </w:numPr>
        <w:spacing w:after="9" w:line="240" w:lineRule="auto"/>
        <w:ind w:right="0" w:hanging="161"/>
      </w:pPr>
      <w:r>
        <w:t xml:space="preserve">Leadership  </w:t>
      </w:r>
    </w:p>
    <w:p w14:paraId="6B66502B" w14:textId="77777777" w:rsidR="00BB0EBE" w:rsidRDefault="004A0E33" w:rsidP="00D9681F">
      <w:pPr>
        <w:numPr>
          <w:ilvl w:val="0"/>
          <w:numId w:val="3"/>
        </w:numPr>
        <w:spacing w:after="9" w:line="240" w:lineRule="auto"/>
        <w:ind w:right="0" w:hanging="161"/>
      </w:pPr>
      <w:r>
        <w:t xml:space="preserve">Strategy </w:t>
      </w:r>
    </w:p>
    <w:p w14:paraId="4F1E77DB" w14:textId="77777777" w:rsidR="00BB0EBE" w:rsidRDefault="004A0E33" w:rsidP="00D9681F">
      <w:pPr>
        <w:numPr>
          <w:ilvl w:val="0"/>
          <w:numId w:val="3"/>
        </w:numPr>
        <w:spacing w:line="240" w:lineRule="auto"/>
        <w:ind w:right="0" w:hanging="161"/>
      </w:pPr>
      <w:r>
        <w:t xml:space="preserve">Customers </w:t>
      </w:r>
    </w:p>
    <w:p w14:paraId="5EE8FEAC" w14:textId="77777777" w:rsidR="00BB0EBE" w:rsidRDefault="004A0E33" w:rsidP="00D9681F">
      <w:pPr>
        <w:numPr>
          <w:ilvl w:val="0"/>
          <w:numId w:val="3"/>
        </w:numPr>
        <w:spacing w:after="0" w:line="240" w:lineRule="auto"/>
        <w:ind w:right="0" w:hanging="161"/>
      </w:pPr>
      <w:r>
        <w:t xml:space="preserve">Measurement, Analysis and Knowledge Management  </w:t>
      </w:r>
    </w:p>
    <w:p w14:paraId="2B7EFED4" w14:textId="77777777" w:rsidR="00BB0EBE" w:rsidRDefault="004A0E33" w:rsidP="00D9681F">
      <w:pPr>
        <w:numPr>
          <w:ilvl w:val="0"/>
          <w:numId w:val="3"/>
        </w:numPr>
        <w:spacing w:after="9" w:line="240" w:lineRule="auto"/>
        <w:ind w:right="0" w:hanging="161"/>
      </w:pPr>
      <w:r>
        <w:t xml:space="preserve">Workforce </w:t>
      </w:r>
    </w:p>
    <w:p w14:paraId="4202C589" w14:textId="77777777" w:rsidR="00BB0EBE" w:rsidRDefault="004A0E33" w:rsidP="00D9681F">
      <w:pPr>
        <w:numPr>
          <w:ilvl w:val="0"/>
          <w:numId w:val="3"/>
        </w:numPr>
        <w:spacing w:after="9" w:line="240" w:lineRule="auto"/>
        <w:ind w:right="0" w:hanging="161"/>
      </w:pPr>
      <w:r>
        <w:t xml:space="preserve">Operations </w:t>
      </w:r>
    </w:p>
    <w:p w14:paraId="7F60ED49" w14:textId="77777777" w:rsidR="00BB0EBE" w:rsidRDefault="004A0E33" w:rsidP="00D9681F">
      <w:pPr>
        <w:numPr>
          <w:ilvl w:val="0"/>
          <w:numId w:val="3"/>
        </w:numPr>
        <w:spacing w:after="9" w:line="240" w:lineRule="auto"/>
        <w:ind w:right="0" w:hanging="161"/>
      </w:pPr>
      <w:r>
        <w:t xml:space="preserve">Results  </w:t>
      </w:r>
    </w:p>
    <w:p w14:paraId="447C0587" w14:textId="77777777" w:rsidR="00BB0EBE" w:rsidRDefault="004A0E33" w:rsidP="00D9681F">
      <w:pPr>
        <w:spacing w:after="0" w:line="240" w:lineRule="auto"/>
        <w:ind w:left="0" w:right="0" w:firstLine="0"/>
      </w:pPr>
      <w:r>
        <w:t xml:space="preserve"> </w:t>
      </w:r>
    </w:p>
    <w:p w14:paraId="64ECD732" w14:textId="77777777" w:rsidR="00BB0EBE" w:rsidRDefault="004A0E33" w:rsidP="00D9681F">
      <w:pPr>
        <w:spacing w:line="240" w:lineRule="auto"/>
        <w:ind w:left="-5" w:right="15"/>
      </w:pPr>
      <w:r>
        <w:t xml:space="preserve">Emphasis is placed on systematic processes and performance results as demonstrated by responses to the Framework questions and results data furnished by applicants.  </w:t>
      </w:r>
    </w:p>
    <w:p w14:paraId="6D087A1E" w14:textId="77777777" w:rsidR="00BB0EBE" w:rsidRDefault="004A0E33" w:rsidP="00D9681F">
      <w:pPr>
        <w:spacing w:after="0" w:line="240" w:lineRule="auto"/>
        <w:ind w:left="0" w:right="0" w:firstLine="0"/>
      </w:pPr>
      <w:r>
        <w:rPr>
          <w:rFonts w:ascii="Arial" w:eastAsia="Arial" w:hAnsi="Arial" w:cs="Arial"/>
          <w:b/>
          <w:sz w:val="23"/>
        </w:rPr>
        <w:t xml:space="preserve"> </w:t>
      </w:r>
    </w:p>
    <w:p w14:paraId="7941D2BF" w14:textId="77777777" w:rsidR="00BB0EBE" w:rsidRDefault="004A0E33" w:rsidP="00D9681F">
      <w:pPr>
        <w:pStyle w:val="Heading3"/>
        <w:spacing w:line="240" w:lineRule="auto"/>
        <w:ind w:left="-5"/>
      </w:pPr>
      <w:bookmarkStart w:id="27" w:name="_Toc51012032"/>
      <w:bookmarkStart w:id="28" w:name="_Toc51016441"/>
      <w:r>
        <w:t>Framework Items and Areas to Address</w:t>
      </w:r>
      <w:bookmarkEnd w:id="27"/>
      <w:bookmarkEnd w:id="28"/>
      <w:r>
        <w:t xml:space="preserve"> </w:t>
      </w:r>
      <w:r>
        <w:rPr>
          <w:b w:val="0"/>
        </w:rPr>
        <w:t xml:space="preserve"> </w:t>
      </w:r>
    </w:p>
    <w:p w14:paraId="6D3EE158" w14:textId="77777777" w:rsidR="00BB0EBE" w:rsidRDefault="004A0E33" w:rsidP="00D9681F">
      <w:pPr>
        <w:spacing w:after="0" w:line="240" w:lineRule="auto"/>
        <w:ind w:left="0" w:right="0" w:firstLine="0"/>
      </w:pPr>
      <w:r>
        <w:t xml:space="preserve"> </w:t>
      </w:r>
    </w:p>
    <w:p w14:paraId="2057E5D5" w14:textId="77777777" w:rsidR="00BB0EBE" w:rsidRDefault="004A0E33" w:rsidP="00D9681F">
      <w:pPr>
        <w:spacing w:line="240" w:lineRule="auto"/>
        <w:ind w:left="-5" w:right="15"/>
      </w:pPr>
      <w:r>
        <w:t>Framework categories are further broken down into a total of 17 items and 3</w:t>
      </w:r>
      <w:r w:rsidR="001A52BA">
        <w:t>8 areas</w:t>
      </w:r>
      <w:r>
        <w:t xml:space="preserve"> to address. These category components deepen the level of analysis with more in-depth questions based on different aspects of each item.</w:t>
      </w:r>
      <w:r>
        <w:rPr>
          <w:rFonts w:ascii="Arial" w:eastAsia="Arial" w:hAnsi="Arial" w:cs="Arial"/>
          <w:sz w:val="24"/>
        </w:rPr>
        <w:t xml:space="preserve"> </w:t>
      </w:r>
    </w:p>
    <w:p w14:paraId="6718CF67" w14:textId="77777777" w:rsidR="00BB0EBE" w:rsidRDefault="004A0E33" w:rsidP="00D9681F">
      <w:pPr>
        <w:spacing w:after="0" w:line="240" w:lineRule="auto"/>
        <w:ind w:left="0" w:right="0" w:firstLine="0"/>
      </w:pPr>
      <w:r>
        <w:rPr>
          <w:rFonts w:ascii="Arial" w:eastAsia="Arial" w:hAnsi="Arial" w:cs="Arial"/>
          <w:b/>
          <w:sz w:val="24"/>
        </w:rPr>
        <w:t xml:space="preserve"> </w:t>
      </w:r>
    </w:p>
    <w:p w14:paraId="3DD99702" w14:textId="77777777" w:rsidR="00BB0EBE" w:rsidRDefault="004A0E33" w:rsidP="00D9681F">
      <w:pPr>
        <w:spacing w:after="0" w:line="240" w:lineRule="auto"/>
        <w:ind w:left="0" w:right="0" w:firstLine="0"/>
      </w:pPr>
      <w:r>
        <w:rPr>
          <w:rFonts w:ascii="Arial" w:eastAsia="Arial" w:hAnsi="Arial" w:cs="Arial"/>
          <w:b/>
          <w:sz w:val="24"/>
        </w:rPr>
        <w:t xml:space="preserve"> </w:t>
      </w:r>
    </w:p>
    <w:p w14:paraId="5F82F37A" w14:textId="77777777" w:rsidR="00BB0EBE" w:rsidRDefault="00BB0EBE">
      <w:pPr>
        <w:sectPr w:rsidR="00BB0EBE">
          <w:footerReference w:type="even" r:id="rId35"/>
          <w:footerReference w:type="default" r:id="rId36"/>
          <w:footerReference w:type="first" r:id="rId37"/>
          <w:pgSz w:w="12240" w:h="16339"/>
          <w:pgMar w:top="1440" w:right="687" w:bottom="1440" w:left="1193" w:header="720" w:footer="720" w:gutter="0"/>
          <w:cols w:num="2" w:space="720" w:equalWidth="0">
            <w:col w:w="5311" w:space="205"/>
            <w:col w:w="4845"/>
          </w:cols>
        </w:sectPr>
      </w:pPr>
    </w:p>
    <w:p w14:paraId="3DC381A9" w14:textId="77777777" w:rsidR="00BB0EBE" w:rsidRDefault="002A3E5C">
      <w:pPr>
        <w:pStyle w:val="Heading3"/>
        <w:ind w:left="-5"/>
      </w:pPr>
      <w:bookmarkStart w:id="29" w:name="_Toc51012033"/>
      <w:bookmarkStart w:id="30" w:name="_Toc51016442"/>
      <w:proofErr w:type="spellStart"/>
      <w:r>
        <w:lastRenderedPageBreak/>
        <w:t>KyCPE</w:t>
      </w:r>
      <w:proofErr w:type="spellEnd"/>
      <w:r w:rsidR="004A0E33">
        <w:t xml:space="preserve"> Award Levels</w:t>
      </w:r>
      <w:bookmarkEnd w:id="29"/>
      <w:bookmarkEnd w:id="30"/>
      <w:r w:rsidR="004A0E33">
        <w:t xml:space="preserve"> </w:t>
      </w:r>
    </w:p>
    <w:p w14:paraId="10521148" w14:textId="77777777" w:rsidR="00BB0EBE" w:rsidRDefault="004A0E33" w:rsidP="00A25CB6">
      <w:pPr>
        <w:spacing w:after="0" w:line="240" w:lineRule="auto"/>
        <w:ind w:left="0" w:right="0" w:firstLine="0"/>
      </w:pPr>
      <w:r>
        <w:rPr>
          <w:rFonts w:ascii="Arial" w:eastAsia="Arial" w:hAnsi="Arial" w:cs="Arial"/>
          <w:sz w:val="23"/>
        </w:rPr>
        <w:t xml:space="preserve"> </w:t>
      </w:r>
    </w:p>
    <w:p w14:paraId="376DA550" w14:textId="77777777" w:rsidR="00BB0EBE" w:rsidRDefault="004A0E33" w:rsidP="00A25CB6">
      <w:pPr>
        <w:spacing w:line="240" w:lineRule="auto"/>
        <w:ind w:left="-5" w:right="15"/>
      </w:pPr>
      <w:r>
        <w:t xml:space="preserve">Organizations participating in the </w:t>
      </w:r>
      <w:proofErr w:type="spellStart"/>
      <w:r w:rsidR="002A3E5C">
        <w:t>KyCPE</w:t>
      </w:r>
      <w:proofErr w:type="spellEnd"/>
      <w:r>
        <w:t xml:space="preserve"> Award Program may choose to apply at one of four award levels, listed below from lowest level of recognition (Interest) to highest (Excellence):  </w:t>
      </w:r>
    </w:p>
    <w:p w14:paraId="046BC3B6" w14:textId="77777777" w:rsidR="00BB0EBE" w:rsidRDefault="004A0E33" w:rsidP="00A25CB6">
      <w:pPr>
        <w:spacing w:after="0" w:line="240" w:lineRule="auto"/>
        <w:ind w:left="0" w:right="0" w:firstLine="0"/>
      </w:pPr>
      <w:r>
        <w:t xml:space="preserve"> </w:t>
      </w:r>
    </w:p>
    <w:p w14:paraId="353FC1D5" w14:textId="77777777" w:rsidR="00BB0EBE" w:rsidRDefault="004A0E33" w:rsidP="00A25CB6">
      <w:pPr>
        <w:numPr>
          <w:ilvl w:val="0"/>
          <w:numId w:val="4"/>
        </w:numPr>
        <w:spacing w:line="240" w:lineRule="auto"/>
        <w:ind w:right="15" w:hanging="161"/>
      </w:pPr>
      <w:r>
        <w:t xml:space="preserve">Level 1 – Interest Recognition  </w:t>
      </w:r>
    </w:p>
    <w:p w14:paraId="69FBE25E" w14:textId="77777777" w:rsidR="00BB0EBE" w:rsidRDefault="004A0E33" w:rsidP="00A25CB6">
      <w:pPr>
        <w:numPr>
          <w:ilvl w:val="0"/>
          <w:numId w:val="4"/>
        </w:numPr>
        <w:spacing w:line="240" w:lineRule="auto"/>
        <w:ind w:right="15" w:hanging="161"/>
      </w:pPr>
      <w:r>
        <w:t xml:space="preserve">Level 2 – Commitment Award  </w:t>
      </w:r>
    </w:p>
    <w:p w14:paraId="7F280FC1" w14:textId="77777777" w:rsidR="00BB0EBE" w:rsidRDefault="004A0E33" w:rsidP="00A25CB6">
      <w:pPr>
        <w:numPr>
          <w:ilvl w:val="0"/>
          <w:numId w:val="4"/>
        </w:numPr>
        <w:spacing w:line="240" w:lineRule="auto"/>
        <w:ind w:right="15" w:hanging="161"/>
      </w:pPr>
      <w:r>
        <w:t xml:space="preserve">Level 3 – Achievement Award  </w:t>
      </w:r>
    </w:p>
    <w:p w14:paraId="3EF156A0" w14:textId="77777777" w:rsidR="00BB0EBE" w:rsidRDefault="004A0E33" w:rsidP="00A25CB6">
      <w:pPr>
        <w:numPr>
          <w:ilvl w:val="0"/>
          <w:numId w:val="4"/>
        </w:numPr>
        <w:spacing w:line="240" w:lineRule="auto"/>
        <w:ind w:right="15" w:hanging="161"/>
      </w:pPr>
      <w:r>
        <w:t xml:space="preserve">Level 4 – Excellence Award  </w:t>
      </w:r>
    </w:p>
    <w:p w14:paraId="4B95072D" w14:textId="77777777" w:rsidR="00BB0EBE" w:rsidRDefault="004A0E33" w:rsidP="00A25CB6">
      <w:pPr>
        <w:spacing w:after="0" w:line="240" w:lineRule="auto"/>
        <w:ind w:left="0" w:right="0" w:firstLine="0"/>
      </w:pPr>
      <w:r>
        <w:t xml:space="preserve"> </w:t>
      </w:r>
    </w:p>
    <w:p w14:paraId="2F411507" w14:textId="77777777" w:rsidR="00BB0EBE" w:rsidRDefault="004A0E33" w:rsidP="00A25CB6">
      <w:pPr>
        <w:spacing w:line="240" w:lineRule="auto"/>
        <w:ind w:left="-5" w:right="15"/>
      </w:pPr>
      <w:r>
        <w:t xml:space="preserve">As award levels increase, applicants must respond to increasingly detailed questions within the Framework. Here are the Framework requirements for each application level:  </w:t>
      </w:r>
    </w:p>
    <w:p w14:paraId="6ED0728D" w14:textId="77777777" w:rsidR="00BB0EBE" w:rsidRDefault="004A0E33" w:rsidP="00A25CB6">
      <w:pPr>
        <w:spacing w:after="0" w:line="240" w:lineRule="auto"/>
        <w:ind w:left="0" w:right="0" w:firstLine="0"/>
      </w:pPr>
      <w:r>
        <w:t xml:space="preserve"> </w:t>
      </w:r>
    </w:p>
    <w:p w14:paraId="4DC7703A" w14:textId="77777777" w:rsidR="00BB0EBE" w:rsidRDefault="004A0E33" w:rsidP="00A25CB6">
      <w:pPr>
        <w:pStyle w:val="Heading4"/>
        <w:spacing w:line="240" w:lineRule="auto"/>
        <w:ind w:left="-5" w:right="0"/>
      </w:pPr>
      <w:r>
        <w:t xml:space="preserve">Level 1 </w:t>
      </w:r>
      <w:r>
        <w:rPr>
          <w:b w:val="0"/>
        </w:rPr>
        <w:t xml:space="preserve"> </w:t>
      </w:r>
    </w:p>
    <w:p w14:paraId="77293536" w14:textId="77777777" w:rsidR="00BB0EBE" w:rsidRDefault="004A0E33" w:rsidP="00A25CB6">
      <w:pPr>
        <w:spacing w:line="240" w:lineRule="auto"/>
        <w:ind w:left="-5" w:right="15"/>
      </w:pPr>
      <w:r>
        <w:t xml:space="preserve">Simplified Questionnaire and Self Evaluation  </w:t>
      </w:r>
    </w:p>
    <w:p w14:paraId="02EB5826" w14:textId="77777777" w:rsidR="00BB0EBE" w:rsidRDefault="004A0E33" w:rsidP="00A25CB6">
      <w:pPr>
        <w:spacing w:line="240" w:lineRule="auto"/>
        <w:ind w:left="-5" w:right="15"/>
      </w:pPr>
      <w:r>
        <w:t xml:space="preserve">Checklist </w:t>
      </w:r>
    </w:p>
    <w:p w14:paraId="19A16347" w14:textId="77777777" w:rsidR="00BB0EBE" w:rsidRDefault="004A0E33" w:rsidP="00A25CB6">
      <w:pPr>
        <w:spacing w:after="0" w:line="240" w:lineRule="auto"/>
        <w:ind w:left="0" w:right="0" w:firstLine="0"/>
      </w:pPr>
      <w:r>
        <w:t xml:space="preserve"> </w:t>
      </w:r>
    </w:p>
    <w:p w14:paraId="5F6A5A7C" w14:textId="77777777" w:rsidR="00BB0EBE" w:rsidRDefault="004A0E33" w:rsidP="00A25CB6">
      <w:pPr>
        <w:pStyle w:val="Heading4"/>
        <w:spacing w:line="240" w:lineRule="auto"/>
        <w:ind w:left="-5" w:right="0"/>
      </w:pPr>
      <w:r>
        <w:t xml:space="preserve">Level 2 </w:t>
      </w:r>
      <w:r>
        <w:rPr>
          <w:b w:val="0"/>
        </w:rPr>
        <w:t xml:space="preserve"> </w:t>
      </w:r>
    </w:p>
    <w:p w14:paraId="0E1E20AA" w14:textId="77777777" w:rsidR="00BB0EBE" w:rsidRDefault="004A0E33" w:rsidP="00A25CB6">
      <w:pPr>
        <w:spacing w:line="240" w:lineRule="auto"/>
        <w:ind w:left="-5" w:right="148"/>
      </w:pPr>
      <w:r>
        <w:t xml:space="preserve">Organizational Profile – 5 pages max. Responses to the basic item requirements with reference to the appropriate </w:t>
      </w:r>
      <w:hyperlink r:id="rId38">
        <w:r>
          <w:rPr>
            <w:color w:val="0563C1"/>
            <w:u w:val="single" w:color="0563C1"/>
          </w:rPr>
          <w:t>Baldrige Excellence</w:t>
        </w:r>
      </w:hyperlink>
      <w:hyperlink r:id="rId39">
        <w:r>
          <w:rPr>
            <w:color w:val="0563C1"/>
          </w:rPr>
          <w:t xml:space="preserve"> </w:t>
        </w:r>
      </w:hyperlink>
      <w:hyperlink r:id="rId40">
        <w:r>
          <w:rPr>
            <w:color w:val="0563C1"/>
            <w:u w:val="single" w:color="0563C1"/>
          </w:rPr>
          <w:t>Builder</w:t>
        </w:r>
      </w:hyperlink>
      <w:hyperlink r:id="rId41">
        <w:r>
          <w:t xml:space="preserve"> </w:t>
        </w:r>
      </w:hyperlink>
      <w:r>
        <w:t xml:space="preserve">questions for guidance. Additional information on this area will be provided during training. 15 pages max. </w:t>
      </w:r>
    </w:p>
    <w:p w14:paraId="34D7D687" w14:textId="77777777" w:rsidR="00BB0EBE" w:rsidRDefault="004A0E33" w:rsidP="00A25CB6">
      <w:pPr>
        <w:spacing w:after="0" w:line="240" w:lineRule="auto"/>
        <w:ind w:left="0" w:right="0" w:firstLine="0"/>
      </w:pPr>
      <w:r>
        <w:t xml:space="preserve"> </w:t>
      </w:r>
    </w:p>
    <w:p w14:paraId="574DB86E" w14:textId="77777777" w:rsidR="00BB0EBE" w:rsidRDefault="004A0E33" w:rsidP="00A25CB6">
      <w:pPr>
        <w:pStyle w:val="Heading4"/>
        <w:spacing w:line="240" w:lineRule="auto"/>
        <w:ind w:left="-5" w:right="0"/>
      </w:pPr>
      <w:r>
        <w:t xml:space="preserve">Level 3 </w:t>
      </w:r>
      <w:r>
        <w:rPr>
          <w:b w:val="0"/>
        </w:rPr>
        <w:t xml:space="preserve"> </w:t>
      </w:r>
    </w:p>
    <w:p w14:paraId="5BA9476D" w14:textId="77777777" w:rsidR="00BB0EBE" w:rsidRDefault="004A0E33" w:rsidP="00A25CB6">
      <w:pPr>
        <w:spacing w:line="240" w:lineRule="auto"/>
        <w:ind w:left="-5" w:right="177"/>
      </w:pPr>
      <w:r>
        <w:t xml:space="preserve">Organizational Profile – 5 pages max. Responses to the overall item requirements in the Framework. 35 pages max. </w:t>
      </w:r>
    </w:p>
    <w:p w14:paraId="0825F6EB" w14:textId="77777777" w:rsidR="00BB0EBE" w:rsidRDefault="004A0E33" w:rsidP="00A25CB6">
      <w:pPr>
        <w:spacing w:after="0" w:line="240" w:lineRule="auto"/>
        <w:ind w:left="0" w:right="0" w:firstLine="0"/>
      </w:pPr>
      <w:r>
        <w:t xml:space="preserve"> </w:t>
      </w:r>
    </w:p>
    <w:p w14:paraId="337E5270" w14:textId="77777777" w:rsidR="00BB0EBE" w:rsidRDefault="004A0E33" w:rsidP="00A25CB6">
      <w:pPr>
        <w:pStyle w:val="Heading4"/>
        <w:spacing w:line="240" w:lineRule="auto"/>
        <w:ind w:left="-5" w:right="0"/>
      </w:pPr>
      <w:r>
        <w:t xml:space="preserve">Level 4 </w:t>
      </w:r>
      <w:r>
        <w:rPr>
          <w:b w:val="0"/>
        </w:rPr>
        <w:t xml:space="preserve"> </w:t>
      </w:r>
    </w:p>
    <w:p w14:paraId="102D6DF4" w14:textId="77777777" w:rsidR="00BB0EBE" w:rsidRDefault="004A0E33" w:rsidP="00A25CB6">
      <w:pPr>
        <w:spacing w:line="240" w:lineRule="auto"/>
        <w:ind w:left="-5" w:right="15"/>
      </w:pPr>
      <w:r>
        <w:t xml:space="preserve">Organizational Profile </w:t>
      </w:r>
      <w:r w:rsidR="001A52BA">
        <w:t>– 5 pages max.</w:t>
      </w:r>
    </w:p>
    <w:p w14:paraId="39DFE642" w14:textId="77777777" w:rsidR="00BB0EBE" w:rsidRDefault="004A0E33" w:rsidP="00A25CB6">
      <w:pPr>
        <w:spacing w:line="240" w:lineRule="auto"/>
        <w:ind w:left="-5" w:right="15"/>
      </w:pPr>
      <w:r>
        <w:t xml:space="preserve">Responses to the multiple item requirements in the Framework. 50 pages max. </w:t>
      </w:r>
    </w:p>
    <w:p w14:paraId="5D9149CB" w14:textId="77777777" w:rsidR="00BB0EBE" w:rsidRDefault="004A0E33" w:rsidP="00A25CB6">
      <w:pPr>
        <w:spacing w:after="0" w:line="240" w:lineRule="auto"/>
        <w:ind w:left="0" w:right="0" w:firstLine="0"/>
      </w:pPr>
      <w:r>
        <w:t xml:space="preserve"> </w:t>
      </w:r>
    </w:p>
    <w:p w14:paraId="29C8C617" w14:textId="77777777" w:rsidR="00BB0EBE" w:rsidRDefault="004A0E33" w:rsidP="00A25CB6">
      <w:pPr>
        <w:pStyle w:val="Heading3"/>
        <w:spacing w:line="240" w:lineRule="auto"/>
        <w:ind w:left="-5"/>
      </w:pPr>
      <w:bookmarkStart w:id="31" w:name="_Toc51012034"/>
      <w:bookmarkStart w:id="32" w:name="_Toc51016443"/>
      <w:r>
        <w:t>Award Recognition</w:t>
      </w:r>
      <w:bookmarkEnd w:id="31"/>
      <w:bookmarkEnd w:id="32"/>
      <w:r>
        <w:t xml:space="preserve"> </w:t>
      </w:r>
      <w:r>
        <w:rPr>
          <w:b w:val="0"/>
        </w:rPr>
        <w:t xml:space="preserve"> </w:t>
      </w:r>
    </w:p>
    <w:p w14:paraId="166435ED" w14:textId="77777777" w:rsidR="00BB0EBE" w:rsidRDefault="004A0E33" w:rsidP="00A25CB6">
      <w:pPr>
        <w:spacing w:after="0" w:line="240" w:lineRule="auto"/>
        <w:ind w:left="0" w:right="0" w:firstLine="0"/>
      </w:pPr>
      <w:r>
        <w:t xml:space="preserve"> </w:t>
      </w:r>
    </w:p>
    <w:p w14:paraId="1D758936" w14:textId="77777777" w:rsidR="00BB0EBE" w:rsidRDefault="004A0E33" w:rsidP="00A25CB6">
      <w:pPr>
        <w:spacing w:line="240" w:lineRule="auto"/>
        <w:ind w:left="-5" w:right="15"/>
      </w:pPr>
      <w:r>
        <w:t xml:space="preserve">All level 4 organizations that apply to the </w:t>
      </w:r>
      <w:proofErr w:type="spellStart"/>
      <w:r w:rsidR="002A3E5C">
        <w:t>K</w:t>
      </w:r>
      <w:r w:rsidR="00641746">
        <w:t>y</w:t>
      </w:r>
      <w:r w:rsidR="002A3E5C">
        <w:t>CPE</w:t>
      </w:r>
      <w:proofErr w:type="spellEnd"/>
      <w:r>
        <w:t xml:space="preserve"> Award Program will host a site visit.  Site visits for level 2-3 applicants are optional at the organization’s request. All applicants including level 1 will receive an award recognizing its level of performance.  </w:t>
      </w:r>
    </w:p>
    <w:p w14:paraId="411D945D" w14:textId="77777777" w:rsidR="00BB0EBE" w:rsidRDefault="004A0E33" w:rsidP="00A25CB6">
      <w:pPr>
        <w:spacing w:after="0" w:line="240" w:lineRule="auto"/>
        <w:ind w:left="0" w:right="0" w:firstLine="0"/>
      </w:pPr>
      <w:r>
        <w:t xml:space="preserve"> </w:t>
      </w:r>
    </w:p>
    <w:p w14:paraId="26D19305" w14:textId="77777777" w:rsidR="00BB0EBE" w:rsidRDefault="004A0E33" w:rsidP="00A25CB6">
      <w:pPr>
        <w:spacing w:line="240" w:lineRule="auto"/>
        <w:ind w:left="-5" w:right="15"/>
      </w:pPr>
      <w:r>
        <w:t xml:space="preserve">The level of recognition may be lower than the level for which the organization sends an application in for. For example, an organization that applies for a Level 3 award may receive Level 2 recognition if the Panel of Judges determines that the applicant does not meet the requirements for a Level 3 award.  </w:t>
      </w:r>
    </w:p>
    <w:p w14:paraId="5101FB7C" w14:textId="77777777" w:rsidR="00BB0EBE" w:rsidRDefault="004A0E33" w:rsidP="00A25CB6">
      <w:pPr>
        <w:spacing w:after="0" w:line="240" w:lineRule="auto"/>
        <w:ind w:left="0" w:right="0" w:firstLine="0"/>
      </w:pPr>
      <w:r>
        <w:t xml:space="preserve"> </w:t>
      </w:r>
    </w:p>
    <w:p w14:paraId="5419A7A0" w14:textId="77777777" w:rsidR="00BB0EBE" w:rsidRDefault="004A0E33" w:rsidP="00A25CB6">
      <w:pPr>
        <w:spacing w:line="240" w:lineRule="auto"/>
        <w:ind w:left="-5" w:right="15"/>
      </w:pPr>
      <w:r>
        <w:t xml:space="preserve">Awards are presented at the Annual Awards Conference, traditionally held in June.  </w:t>
      </w:r>
    </w:p>
    <w:p w14:paraId="77408E52" w14:textId="77777777" w:rsidR="00BB0EBE" w:rsidRDefault="004A0E33" w:rsidP="00A25CB6">
      <w:pPr>
        <w:spacing w:after="0" w:line="240" w:lineRule="auto"/>
        <w:ind w:left="0" w:right="0" w:firstLine="0"/>
      </w:pPr>
      <w:r>
        <w:t xml:space="preserve"> </w:t>
      </w:r>
    </w:p>
    <w:p w14:paraId="02A0E0E5" w14:textId="77777777" w:rsidR="00BB0EBE" w:rsidRDefault="004A0E33" w:rsidP="00A25CB6">
      <w:pPr>
        <w:spacing w:line="240" w:lineRule="auto"/>
        <w:ind w:left="-5" w:right="15"/>
      </w:pPr>
      <w:r>
        <w:t xml:space="preserve">Award recipients are encouraged to publicize and advertise their awards. Level 4 Excellence Award winners are expected to share information about their successful performance and quality strategies with other organizations.  </w:t>
      </w:r>
    </w:p>
    <w:p w14:paraId="70E06377" w14:textId="77777777" w:rsidR="00BB0EBE" w:rsidRDefault="004A0E33" w:rsidP="00A25CB6">
      <w:pPr>
        <w:spacing w:after="0" w:line="240" w:lineRule="auto"/>
        <w:ind w:left="0" w:right="0" w:firstLine="0"/>
      </w:pPr>
      <w:r>
        <w:rPr>
          <w:rFonts w:ascii="Arial" w:eastAsia="Arial" w:hAnsi="Arial" w:cs="Arial"/>
          <w:b/>
          <w:sz w:val="23"/>
        </w:rPr>
        <w:t xml:space="preserve"> </w:t>
      </w:r>
    </w:p>
    <w:p w14:paraId="6B54C7DD" w14:textId="77777777" w:rsidR="00BB0EBE" w:rsidRDefault="004A0E33" w:rsidP="00A25CB6">
      <w:pPr>
        <w:pStyle w:val="Heading3"/>
        <w:spacing w:line="240" w:lineRule="auto"/>
        <w:ind w:left="-5"/>
      </w:pPr>
      <w:bookmarkStart w:id="33" w:name="_Toc51012035"/>
      <w:bookmarkStart w:id="34" w:name="_Toc51016444"/>
      <w:r>
        <w:t xml:space="preserve">Organization of </w:t>
      </w:r>
      <w:bookmarkEnd w:id="33"/>
      <w:bookmarkEnd w:id="34"/>
      <w:proofErr w:type="spellStart"/>
      <w:r w:rsidR="002A3E5C">
        <w:t>K</w:t>
      </w:r>
      <w:r w:rsidR="00B4197B">
        <w:t>y</w:t>
      </w:r>
      <w:r w:rsidR="002A3E5C">
        <w:t>CPE</w:t>
      </w:r>
      <w:proofErr w:type="spellEnd"/>
      <w:r>
        <w:t xml:space="preserve">  </w:t>
      </w:r>
    </w:p>
    <w:p w14:paraId="2E844EF7" w14:textId="77777777" w:rsidR="00BB0EBE" w:rsidRDefault="004A0E33" w:rsidP="00A25CB6">
      <w:pPr>
        <w:spacing w:after="0" w:line="240" w:lineRule="auto"/>
        <w:ind w:left="0" w:right="0" w:firstLine="0"/>
      </w:pPr>
      <w:r>
        <w:rPr>
          <w:rFonts w:ascii="Arial" w:eastAsia="Arial" w:hAnsi="Arial" w:cs="Arial"/>
          <w:sz w:val="23"/>
        </w:rPr>
        <w:t xml:space="preserve"> </w:t>
      </w:r>
    </w:p>
    <w:p w14:paraId="24D61FF1" w14:textId="77777777" w:rsidR="00BB0EBE" w:rsidRDefault="002A3E5C" w:rsidP="00A25CB6">
      <w:pPr>
        <w:spacing w:line="240" w:lineRule="auto"/>
        <w:ind w:left="-5" w:right="15"/>
      </w:pPr>
      <w:r>
        <w:t>KYCPE</w:t>
      </w:r>
      <w:r w:rsidR="004A0E33">
        <w:t xml:space="preserve"> is an independent 501(c)(3) nonprofit corporation.  The organization consists of an all</w:t>
      </w:r>
      <w:r w:rsidR="00E37923">
        <w:t>-</w:t>
      </w:r>
      <w:r w:rsidR="004A0E33">
        <w:t xml:space="preserve">volunteer organization comprised of a Board of Directors, who are legally and financially responsible for </w:t>
      </w:r>
      <w:r>
        <w:t>KYCPE</w:t>
      </w:r>
      <w:r w:rsidR="004A0E33">
        <w:t xml:space="preserve"> operations and an Operations Committee that manages </w:t>
      </w:r>
      <w:r>
        <w:t>KYCPE</w:t>
      </w:r>
      <w:r w:rsidR="004A0E33">
        <w:t xml:space="preserve"> operations.   </w:t>
      </w:r>
    </w:p>
    <w:p w14:paraId="45941B98" w14:textId="77777777" w:rsidR="00BB0EBE" w:rsidRDefault="004A0E33" w:rsidP="00A25CB6">
      <w:pPr>
        <w:spacing w:after="0" w:line="240" w:lineRule="auto"/>
        <w:ind w:left="0" w:right="0" w:firstLine="0"/>
      </w:pPr>
      <w:r>
        <w:t xml:space="preserve"> </w:t>
      </w:r>
    </w:p>
    <w:p w14:paraId="5DF37527" w14:textId="77777777" w:rsidR="00BB0EBE" w:rsidRDefault="004A0E33" w:rsidP="00A25CB6">
      <w:pPr>
        <w:spacing w:after="0" w:line="240" w:lineRule="auto"/>
        <w:ind w:left="-5" w:right="0"/>
      </w:pPr>
      <w:r>
        <w:rPr>
          <w:rFonts w:ascii="Arial" w:eastAsia="Arial" w:hAnsi="Arial" w:cs="Arial"/>
          <w:b/>
          <w:sz w:val="23"/>
          <w:shd w:val="clear" w:color="auto" w:fill="FFFF00"/>
        </w:rPr>
        <w:t>Board of Examiners</w:t>
      </w:r>
      <w:r>
        <w:rPr>
          <w:rFonts w:ascii="Arial" w:eastAsia="Arial" w:hAnsi="Arial" w:cs="Arial"/>
          <w:b/>
          <w:sz w:val="23"/>
        </w:rPr>
        <w:t xml:space="preserve"> </w:t>
      </w:r>
      <w:r>
        <w:rPr>
          <w:rFonts w:ascii="Arial" w:eastAsia="Arial" w:hAnsi="Arial" w:cs="Arial"/>
          <w:sz w:val="23"/>
        </w:rPr>
        <w:t xml:space="preserve"> </w:t>
      </w:r>
    </w:p>
    <w:p w14:paraId="5FE23853" w14:textId="77777777" w:rsidR="00BB0EBE" w:rsidRDefault="004A0E33" w:rsidP="00A25CB6">
      <w:pPr>
        <w:spacing w:after="0" w:line="240" w:lineRule="auto"/>
        <w:ind w:left="0" w:right="0" w:firstLine="0"/>
      </w:pPr>
      <w:r>
        <w:t xml:space="preserve"> </w:t>
      </w:r>
    </w:p>
    <w:p w14:paraId="0497BC38" w14:textId="77777777" w:rsidR="00BB0EBE" w:rsidRDefault="004A0E33" w:rsidP="00A25CB6">
      <w:pPr>
        <w:spacing w:line="240" w:lineRule="auto"/>
        <w:ind w:left="-5" w:right="15"/>
      </w:pPr>
      <w:r w:rsidRPr="00C07E44">
        <w:rPr>
          <w:highlight w:val="yellow"/>
        </w:rPr>
        <w:t xml:space="preserve">Examiner teams evaluate award applications using the </w:t>
      </w:r>
      <w:r w:rsidRPr="00C07E44">
        <w:rPr>
          <w:i/>
          <w:highlight w:val="yellow"/>
        </w:rPr>
        <w:t>Baldrige Excellence Framework</w:t>
      </w:r>
      <w:r w:rsidRPr="00C07E44">
        <w:rPr>
          <w:highlight w:val="yellow"/>
        </w:rPr>
        <w:t>. They participate in independent review and consensus evaluation, conduct site visits, and help prepare final feedback reports.  There is an experienced “team lead” member that helps guide their team through the process.</w:t>
      </w:r>
      <w:r>
        <w:t xml:space="preserve"> </w:t>
      </w:r>
    </w:p>
    <w:p w14:paraId="4C1C71AE" w14:textId="77777777" w:rsidR="00BB0EBE" w:rsidRDefault="004A0E33" w:rsidP="00A25CB6">
      <w:pPr>
        <w:spacing w:after="0" w:line="240" w:lineRule="auto"/>
        <w:ind w:left="0" w:right="0" w:firstLine="0"/>
      </w:pPr>
      <w:r>
        <w:t xml:space="preserve"> </w:t>
      </w:r>
    </w:p>
    <w:p w14:paraId="7A420908" w14:textId="77777777" w:rsidR="00F152FD" w:rsidRDefault="00F152FD" w:rsidP="00A25CB6">
      <w:pPr>
        <w:spacing w:after="0" w:line="240" w:lineRule="auto"/>
        <w:ind w:left="0" w:right="0" w:firstLine="0"/>
      </w:pPr>
      <w:r w:rsidRPr="00797810">
        <w:rPr>
          <w:highlight w:val="yellow"/>
        </w:rPr>
        <w:t>Examiners must sign a confidentiality agreement and a “no conflict of interest agreement.</w:t>
      </w:r>
    </w:p>
    <w:p w14:paraId="52617C87" w14:textId="77777777" w:rsidR="00F152FD" w:rsidRDefault="00F152FD" w:rsidP="00A25CB6">
      <w:pPr>
        <w:spacing w:after="0" w:line="240" w:lineRule="auto"/>
        <w:ind w:left="0" w:right="0" w:firstLine="0"/>
      </w:pPr>
    </w:p>
    <w:p w14:paraId="00F3345E" w14:textId="77777777" w:rsidR="00BB0EBE" w:rsidRDefault="004A0E33" w:rsidP="00A25CB6">
      <w:pPr>
        <w:spacing w:after="0" w:line="240" w:lineRule="auto"/>
        <w:ind w:left="0" w:right="0" w:firstLine="0"/>
      </w:pPr>
      <w:r>
        <w:t xml:space="preserve"> </w:t>
      </w:r>
    </w:p>
    <w:p w14:paraId="0D2CAE27" w14:textId="77777777" w:rsidR="00A25CB6" w:rsidRDefault="00A25CB6" w:rsidP="00A25CB6">
      <w:pPr>
        <w:spacing w:line="240" w:lineRule="auto"/>
        <w:ind w:left="-5" w:right="15"/>
        <w:rPr>
          <w:highlight w:val="yellow"/>
        </w:rPr>
      </w:pPr>
      <w:r>
        <w:rPr>
          <w:highlight w:val="yellow"/>
        </w:rPr>
        <w:t xml:space="preserve">Members of the board must have time available from November to April to complete pre-work, attend the training course, review applications and prepare the final scorebook. </w:t>
      </w:r>
    </w:p>
    <w:p w14:paraId="0621C3E6" w14:textId="77777777" w:rsidR="00A25CB6" w:rsidRDefault="00A25CB6" w:rsidP="00A25CB6">
      <w:pPr>
        <w:spacing w:line="240" w:lineRule="auto"/>
        <w:ind w:left="-5" w:right="15"/>
        <w:rPr>
          <w:highlight w:val="yellow"/>
        </w:rPr>
      </w:pPr>
    </w:p>
    <w:p w14:paraId="5864F03C" w14:textId="77777777" w:rsidR="00BB0EBE" w:rsidRDefault="004A0E33" w:rsidP="00A25CB6">
      <w:pPr>
        <w:spacing w:line="240" w:lineRule="auto"/>
        <w:ind w:left="-5" w:right="15"/>
      </w:pPr>
      <w:r w:rsidRPr="00A25CB6">
        <w:rPr>
          <w:highlight w:val="yellow"/>
        </w:rPr>
        <w:t xml:space="preserve">The Board of Examiners is composed of knowledgeable business, health care, education, </w:t>
      </w:r>
      <w:r w:rsidRPr="00A25CB6">
        <w:rPr>
          <w:highlight w:val="yellow"/>
        </w:rPr>
        <w:lastRenderedPageBreak/>
        <w:t xml:space="preserve">and government </w:t>
      </w:r>
      <w:r w:rsidR="00E37923" w:rsidRPr="00A25CB6">
        <w:rPr>
          <w:highlight w:val="yellow"/>
        </w:rPr>
        <w:t>workers or retirees.</w:t>
      </w:r>
      <w:r w:rsidRPr="00A25CB6">
        <w:rPr>
          <w:highlight w:val="yellow"/>
        </w:rPr>
        <w:t xml:space="preserve"> </w:t>
      </w:r>
      <w:proofErr w:type="spellStart"/>
      <w:r w:rsidR="002A3E5C">
        <w:rPr>
          <w:highlight w:val="yellow"/>
        </w:rPr>
        <w:t>K</w:t>
      </w:r>
      <w:r w:rsidR="00B4197B">
        <w:rPr>
          <w:highlight w:val="yellow"/>
        </w:rPr>
        <w:t>y</w:t>
      </w:r>
      <w:r w:rsidR="002A3E5C">
        <w:rPr>
          <w:highlight w:val="yellow"/>
        </w:rPr>
        <w:t>CPE</w:t>
      </w:r>
      <w:proofErr w:type="spellEnd"/>
      <w:r w:rsidRPr="00A25CB6">
        <w:rPr>
          <w:highlight w:val="yellow"/>
        </w:rPr>
        <w:t xml:space="preserve"> selects board members each year</w:t>
      </w:r>
      <w:r w:rsidR="00E37923" w:rsidRPr="00A25CB6">
        <w:rPr>
          <w:highlight w:val="yellow"/>
        </w:rPr>
        <w:t>.</w:t>
      </w:r>
      <w:r>
        <w:t xml:space="preserve"> </w:t>
      </w:r>
    </w:p>
    <w:p w14:paraId="33610D4B" w14:textId="77777777" w:rsidR="00BB0EBE" w:rsidRDefault="004A0E33" w:rsidP="00A25CB6">
      <w:pPr>
        <w:spacing w:after="0" w:line="240" w:lineRule="auto"/>
        <w:ind w:left="0" w:right="0" w:firstLine="0"/>
      </w:pPr>
      <w:r>
        <w:t xml:space="preserve"> </w:t>
      </w:r>
    </w:p>
    <w:p w14:paraId="2D47D029" w14:textId="77777777" w:rsidR="00BB0EBE" w:rsidRDefault="004A0E33" w:rsidP="00A25CB6">
      <w:pPr>
        <w:spacing w:after="3" w:line="240" w:lineRule="auto"/>
        <w:ind w:left="-5" w:right="29"/>
      </w:pPr>
      <w:r>
        <w:rPr>
          <w:shd w:val="clear" w:color="auto" w:fill="FFFF00"/>
        </w:rPr>
        <w:t xml:space="preserve">Examiners also support </w:t>
      </w:r>
      <w:proofErr w:type="spellStart"/>
      <w:r w:rsidR="002A3E5C">
        <w:rPr>
          <w:shd w:val="clear" w:color="auto" w:fill="FFFF00"/>
        </w:rPr>
        <w:t>K</w:t>
      </w:r>
      <w:r w:rsidR="00B4197B">
        <w:rPr>
          <w:shd w:val="clear" w:color="auto" w:fill="FFFF00"/>
        </w:rPr>
        <w:t>y</w:t>
      </w:r>
      <w:r w:rsidR="002A3E5C">
        <w:rPr>
          <w:shd w:val="clear" w:color="auto" w:fill="FFFF00"/>
        </w:rPr>
        <w:t>CPE</w:t>
      </w:r>
      <w:proofErr w:type="spellEnd"/>
      <w:r>
        <w:rPr>
          <w:shd w:val="clear" w:color="auto" w:fill="FFFF00"/>
        </w:rPr>
        <w:t xml:space="preserve"> through outreach</w:t>
      </w:r>
      <w:r>
        <w:t xml:space="preserve"> </w:t>
      </w:r>
      <w:r>
        <w:rPr>
          <w:shd w:val="clear" w:color="auto" w:fill="FFFF00"/>
        </w:rPr>
        <w:t>and educational activities. Through their</w:t>
      </w:r>
      <w:r>
        <w:t xml:space="preserve"> </w:t>
      </w:r>
      <w:r>
        <w:rPr>
          <w:shd w:val="clear" w:color="auto" w:fill="FFFF00"/>
        </w:rPr>
        <w:t>membership in professional, trade, community</w:t>
      </w:r>
      <w:r>
        <w:t xml:space="preserve"> </w:t>
      </w:r>
    </w:p>
    <w:tbl>
      <w:tblPr>
        <w:tblStyle w:val="TableGrid"/>
        <w:tblW w:w="4160" w:type="dxa"/>
        <w:tblInd w:w="0" w:type="dxa"/>
        <w:tblCellMar>
          <w:top w:w="43" w:type="dxa"/>
        </w:tblCellMar>
        <w:tblLook w:val="04A0" w:firstRow="1" w:lastRow="0" w:firstColumn="1" w:lastColumn="0" w:noHBand="0" w:noVBand="1"/>
      </w:tblPr>
      <w:tblGrid>
        <w:gridCol w:w="3958"/>
        <w:gridCol w:w="202"/>
      </w:tblGrid>
      <w:tr w:rsidR="00BB0EBE" w14:paraId="0487960B" w14:textId="77777777">
        <w:trPr>
          <w:trHeight w:val="278"/>
        </w:trPr>
        <w:tc>
          <w:tcPr>
            <w:tcW w:w="4160" w:type="dxa"/>
            <w:gridSpan w:val="2"/>
            <w:tcBorders>
              <w:top w:val="nil"/>
              <w:left w:val="nil"/>
              <w:bottom w:val="nil"/>
              <w:right w:val="nil"/>
            </w:tcBorders>
            <w:shd w:val="clear" w:color="auto" w:fill="FFFF00"/>
          </w:tcPr>
          <w:p w14:paraId="37098D89" w14:textId="77777777" w:rsidR="00BB0EBE" w:rsidRDefault="004A0E33" w:rsidP="00A25CB6">
            <w:pPr>
              <w:spacing w:after="0" w:line="240" w:lineRule="auto"/>
              <w:ind w:left="0" w:right="0" w:firstLine="0"/>
              <w:jc w:val="both"/>
            </w:pPr>
            <w:r>
              <w:t xml:space="preserve">and state organizations, they help disseminate </w:t>
            </w:r>
          </w:p>
        </w:tc>
      </w:tr>
      <w:tr w:rsidR="00BB0EBE" w14:paraId="53020447" w14:textId="77777777">
        <w:trPr>
          <w:trHeight w:val="278"/>
        </w:trPr>
        <w:tc>
          <w:tcPr>
            <w:tcW w:w="3958" w:type="dxa"/>
            <w:tcBorders>
              <w:top w:val="nil"/>
              <w:left w:val="nil"/>
              <w:bottom w:val="nil"/>
              <w:right w:val="nil"/>
            </w:tcBorders>
            <w:shd w:val="clear" w:color="auto" w:fill="FFFF00"/>
          </w:tcPr>
          <w:p w14:paraId="6093CC3B" w14:textId="77777777" w:rsidR="00BB0EBE" w:rsidRDefault="004A0E33" w:rsidP="00A25CB6">
            <w:pPr>
              <w:spacing w:after="0" w:line="240" w:lineRule="auto"/>
              <w:ind w:left="0" w:right="0" w:firstLine="0"/>
              <w:jc w:val="both"/>
            </w:pPr>
            <w:r>
              <w:t xml:space="preserve">information about the benefits of the </w:t>
            </w:r>
            <w:proofErr w:type="spellStart"/>
            <w:r w:rsidR="002A3E5C">
              <w:t>K</w:t>
            </w:r>
            <w:r w:rsidR="00B4197B">
              <w:t>y</w:t>
            </w:r>
            <w:r w:rsidR="002A3E5C">
              <w:t>CPE</w:t>
            </w:r>
            <w:proofErr w:type="spellEnd"/>
          </w:p>
        </w:tc>
        <w:tc>
          <w:tcPr>
            <w:tcW w:w="202" w:type="dxa"/>
            <w:tcBorders>
              <w:top w:val="nil"/>
              <w:left w:val="nil"/>
              <w:bottom w:val="nil"/>
              <w:right w:val="nil"/>
            </w:tcBorders>
          </w:tcPr>
          <w:p w14:paraId="210EE208" w14:textId="77777777" w:rsidR="00BB0EBE" w:rsidRDefault="004A0E33" w:rsidP="00A25CB6">
            <w:pPr>
              <w:spacing w:after="0" w:line="240" w:lineRule="auto"/>
              <w:ind w:left="0" w:right="0" w:firstLine="0"/>
            </w:pPr>
            <w:r>
              <w:t xml:space="preserve"> </w:t>
            </w:r>
          </w:p>
        </w:tc>
      </w:tr>
    </w:tbl>
    <w:p w14:paraId="0F6AFA8D" w14:textId="77777777" w:rsidR="00BB0EBE" w:rsidRDefault="004A0E33" w:rsidP="00A25CB6">
      <w:pPr>
        <w:spacing w:after="3" w:line="240" w:lineRule="auto"/>
        <w:ind w:left="-5" w:right="29"/>
      </w:pPr>
      <w:r>
        <w:rPr>
          <w:shd w:val="clear" w:color="auto" w:fill="FFFF00"/>
        </w:rPr>
        <w:t>program.</w:t>
      </w:r>
      <w:r>
        <w:t xml:space="preserve">  </w:t>
      </w:r>
    </w:p>
    <w:p w14:paraId="161AB623" w14:textId="77777777" w:rsidR="00BB0EBE" w:rsidRDefault="004A0E33" w:rsidP="00A25CB6">
      <w:pPr>
        <w:spacing w:after="0" w:line="240" w:lineRule="auto"/>
        <w:ind w:left="0" w:right="0" w:firstLine="0"/>
      </w:pPr>
      <w:r>
        <w:rPr>
          <w:rFonts w:ascii="Arial" w:eastAsia="Arial" w:hAnsi="Arial" w:cs="Arial"/>
          <w:b/>
          <w:i/>
          <w:sz w:val="23"/>
        </w:rPr>
        <w:t xml:space="preserve"> </w:t>
      </w:r>
    </w:p>
    <w:p w14:paraId="19CA1810" w14:textId="77777777" w:rsidR="00BB0EBE" w:rsidRDefault="004A0E33" w:rsidP="00A25CB6">
      <w:pPr>
        <w:pStyle w:val="Heading3"/>
        <w:spacing w:line="240" w:lineRule="auto"/>
        <w:ind w:left="-5"/>
      </w:pPr>
      <w:bookmarkStart w:id="35" w:name="_Toc51012036"/>
      <w:bookmarkStart w:id="36" w:name="_Toc51016445"/>
      <w:r>
        <w:t>Panel of Judges</w:t>
      </w:r>
      <w:bookmarkEnd w:id="35"/>
      <w:bookmarkEnd w:id="36"/>
      <w:r>
        <w:t xml:space="preserve"> </w:t>
      </w:r>
    </w:p>
    <w:p w14:paraId="7909CBE4" w14:textId="77777777" w:rsidR="00BB0EBE" w:rsidRDefault="004A0E33" w:rsidP="00A25CB6">
      <w:pPr>
        <w:spacing w:after="0" w:line="240" w:lineRule="auto"/>
        <w:ind w:left="0" w:right="0" w:firstLine="0"/>
      </w:pPr>
      <w:r>
        <w:rPr>
          <w:rFonts w:ascii="Arial" w:eastAsia="Arial" w:hAnsi="Arial" w:cs="Arial"/>
          <w:b/>
          <w:sz w:val="23"/>
        </w:rPr>
        <w:t xml:space="preserve"> </w:t>
      </w:r>
    </w:p>
    <w:p w14:paraId="07DFDEDF" w14:textId="77777777" w:rsidR="00BB0EBE" w:rsidRDefault="004A0E33" w:rsidP="00A25CB6">
      <w:pPr>
        <w:spacing w:line="240" w:lineRule="auto"/>
        <w:ind w:left="-5" w:right="15"/>
      </w:pPr>
      <w:r>
        <w:t xml:space="preserve">The Panel of Judges, part of the Board of Examiners, reviews the work and recommendations of examiner teams, determines each applicant's level of recognition, and validates the integrity of the evaluation process.  </w:t>
      </w:r>
    </w:p>
    <w:p w14:paraId="3275BA00" w14:textId="77777777" w:rsidR="00BB0EBE" w:rsidRDefault="004A0E33" w:rsidP="00A25CB6">
      <w:pPr>
        <w:spacing w:after="0" w:line="240" w:lineRule="auto"/>
        <w:ind w:left="0" w:right="0" w:firstLine="0"/>
      </w:pPr>
      <w:r>
        <w:t xml:space="preserve"> </w:t>
      </w:r>
    </w:p>
    <w:p w14:paraId="696D532F" w14:textId="77777777" w:rsidR="00BB0EBE" w:rsidRDefault="004A0E33" w:rsidP="00A25CB6">
      <w:pPr>
        <w:spacing w:line="240" w:lineRule="auto"/>
        <w:ind w:left="-5" w:right="15"/>
      </w:pPr>
      <w:r>
        <w:t xml:space="preserve">Judges have served as examiners and team leaders for </w:t>
      </w:r>
      <w:proofErr w:type="spellStart"/>
      <w:r w:rsidR="002A3E5C">
        <w:t>K</w:t>
      </w:r>
      <w:r w:rsidR="00B4197B">
        <w:t>y</w:t>
      </w:r>
      <w:r w:rsidR="002A3E5C">
        <w:t>CPE</w:t>
      </w:r>
      <w:proofErr w:type="spellEnd"/>
      <w:r>
        <w:t xml:space="preserve">, other state programs and/or the National Baldrige Performance Excellence Program. The panel’s expertise and experience represent all sectors of the economy.  </w:t>
      </w:r>
    </w:p>
    <w:p w14:paraId="221D3354" w14:textId="77777777" w:rsidR="00BB0EBE" w:rsidRDefault="004A0E33" w:rsidP="00A25CB6">
      <w:pPr>
        <w:spacing w:after="0" w:line="240" w:lineRule="auto"/>
        <w:ind w:left="0" w:right="0" w:firstLine="0"/>
      </w:pPr>
      <w:r>
        <w:t xml:space="preserve"> </w:t>
      </w:r>
    </w:p>
    <w:p w14:paraId="5546DDA7" w14:textId="77777777" w:rsidR="00BB0EBE" w:rsidRDefault="002A3E5C" w:rsidP="00A25CB6">
      <w:pPr>
        <w:pStyle w:val="Heading3"/>
        <w:spacing w:line="240" w:lineRule="auto"/>
        <w:ind w:left="-5"/>
      </w:pPr>
      <w:bookmarkStart w:id="37" w:name="_Toc51012037"/>
      <w:bookmarkStart w:id="38" w:name="_Toc51016446"/>
      <w:proofErr w:type="spellStart"/>
      <w:r>
        <w:t>K</w:t>
      </w:r>
      <w:r w:rsidR="00B4197B">
        <w:t>y</w:t>
      </w:r>
      <w:r>
        <w:t>CPE</w:t>
      </w:r>
      <w:proofErr w:type="spellEnd"/>
      <w:r w:rsidR="004A0E33">
        <w:t xml:space="preserve"> Award Recipients</w:t>
      </w:r>
      <w:bookmarkEnd w:id="37"/>
      <w:bookmarkEnd w:id="38"/>
      <w:r w:rsidR="004A0E33">
        <w:t xml:space="preserve"> </w:t>
      </w:r>
      <w:r w:rsidR="004A0E33">
        <w:rPr>
          <w:b w:val="0"/>
        </w:rPr>
        <w:t xml:space="preserve"> </w:t>
      </w:r>
    </w:p>
    <w:p w14:paraId="1AB23C18" w14:textId="77777777" w:rsidR="00BB0EBE" w:rsidRDefault="004A0E33" w:rsidP="00A25CB6">
      <w:pPr>
        <w:spacing w:after="0" w:line="240" w:lineRule="auto"/>
        <w:ind w:left="0" w:right="0" w:firstLine="0"/>
      </w:pPr>
      <w:r>
        <w:t xml:space="preserve"> </w:t>
      </w:r>
    </w:p>
    <w:p w14:paraId="42B811D3" w14:textId="77777777" w:rsidR="00BB0EBE" w:rsidRDefault="004A0E33" w:rsidP="00A25CB6">
      <w:pPr>
        <w:spacing w:line="240" w:lineRule="auto"/>
        <w:ind w:left="-5" w:right="15"/>
      </w:pPr>
      <w:r>
        <w:t xml:space="preserve">Applicant award recipients also play a vital role in the </w:t>
      </w:r>
      <w:proofErr w:type="spellStart"/>
      <w:r w:rsidR="002A3E5C">
        <w:t>K</w:t>
      </w:r>
      <w:r w:rsidR="00B4197B">
        <w:t>y</w:t>
      </w:r>
      <w:r w:rsidR="002A3E5C">
        <w:t>CPE</w:t>
      </w:r>
      <w:proofErr w:type="spellEnd"/>
      <w:r>
        <w:t xml:space="preserve"> organization. Many have generously helped other organizations pursue performance excellence by sharing information and encouraging performance improvement efforts. This often takes place during the Annual Awards Banquet.   Excellence Award (level 4) winners are required to share their successful performance and quality strategies with other organizations at the June Awards Banquet. (Award recipients are </w:t>
      </w:r>
      <w:r>
        <w:rPr>
          <w:i/>
        </w:rPr>
        <w:t xml:space="preserve">not </w:t>
      </w:r>
      <w:r>
        <w:t xml:space="preserve">required to share any proprietary information, even if the information was part of an award application.)  </w:t>
      </w:r>
    </w:p>
    <w:p w14:paraId="2A90B2D5" w14:textId="77777777" w:rsidR="00BB0EBE" w:rsidRDefault="004A0E33" w:rsidP="00A25CB6">
      <w:pPr>
        <w:spacing w:after="0" w:line="240" w:lineRule="auto"/>
        <w:ind w:left="0" w:right="0" w:firstLine="0"/>
      </w:pPr>
      <w:r>
        <w:t xml:space="preserve"> </w:t>
      </w:r>
    </w:p>
    <w:p w14:paraId="0C294D6E" w14:textId="77777777" w:rsidR="00BB0EBE" w:rsidRDefault="004A0E33" w:rsidP="00A25CB6">
      <w:pPr>
        <w:pStyle w:val="Heading3"/>
        <w:spacing w:line="240" w:lineRule="auto"/>
        <w:ind w:left="-5"/>
      </w:pPr>
      <w:bookmarkStart w:id="39" w:name="_Toc51012038"/>
      <w:bookmarkStart w:id="40" w:name="_Toc51016447"/>
      <w:r>
        <w:t>Members</w:t>
      </w:r>
      <w:bookmarkEnd w:id="39"/>
      <w:bookmarkEnd w:id="40"/>
      <w:r>
        <w:t xml:space="preserve">  </w:t>
      </w:r>
    </w:p>
    <w:p w14:paraId="278C2358" w14:textId="77777777" w:rsidR="00BB0EBE" w:rsidRDefault="004A0E33" w:rsidP="00A25CB6">
      <w:pPr>
        <w:spacing w:after="0" w:line="240" w:lineRule="auto"/>
        <w:ind w:left="0" w:right="0" w:firstLine="0"/>
      </w:pPr>
      <w:r>
        <w:rPr>
          <w:rFonts w:ascii="Arial" w:eastAsia="Arial" w:hAnsi="Arial" w:cs="Arial"/>
          <w:sz w:val="23"/>
        </w:rPr>
        <w:t xml:space="preserve"> </w:t>
      </w:r>
    </w:p>
    <w:p w14:paraId="4634AB27" w14:textId="77777777" w:rsidR="00BB0EBE" w:rsidRDefault="004A0E33" w:rsidP="00A25CB6">
      <w:pPr>
        <w:spacing w:line="240" w:lineRule="auto"/>
        <w:ind w:left="-5" w:right="15"/>
      </w:pPr>
      <w:r>
        <w:t xml:space="preserve">Through dues and in-kind support, corporate and individual members provide a significant portion of </w:t>
      </w:r>
      <w:proofErr w:type="spellStart"/>
      <w:r w:rsidR="002A3E5C">
        <w:t>K</w:t>
      </w:r>
      <w:r w:rsidR="00B4197B">
        <w:t>y</w:t>
      </w:r>
      <w:r w:rsidR="002A3E5C">
        <w:t>CPE</w:t>
      </w:r>
      <w:r>
        <w:t>'s</w:t>
      </w:r>
      <w:proofErr w:type="spellEnd"/>
      <w:r>
        <w:t xml:space="preserve"> funding.   </w:t>
      </w:r>
    </w:p>
    <w:p w14:paraId="6D96DC3E" w14:textId="77777777" w:rsidR="00BB0EBE" w:rsidRDefault="004A0E33" w:rsidP="00A25CB6">
      <w:pPr>
        <w:spacing w:after="0" w:line="240" w:lineRule="auto"/>
        <w:ind w:left="0" w:right="0" w:firstLine="0"/>
      </w:pPr>
      <w:r>
        <w:t xml:space="preserve"> </w:t>
      </w:r>
    </w:p>
    <w:p w14:paraId="4F8C3800" w14:textId="77777777" w:rsidR="00BB0EBE" w:rsidRDefault="002A3E5C" w:rsidP="00A25CB6">
      <w:pPr>
        <w:spacing w:line="240" w:lineRule="auto"/>
        <w:ind w:left="-5" w:right="15"/>
      </w:pPr>
      <w:proofErr w:type="spellStart"/>
      <w:r>
        <w:t>K</w:t>
      </w:r>
      <w:r w:rsidR="00B4197B">
        <w:t>y</w:t>
      </w:r>
      <w:r>
        <w:t>CPE</w:t>
      </w:r>
      <w:proofErr w:type="spellEnd"/>
      <w:r w:rsidR="004A0E33">
        <w:t xml:space="preserve"> membership benefits include:  </w:t>
      </w:r>
    </w:p>
    <w:p w14:paraId="514D2D0B" w14:textId="77777777" w:rsidR="00BB0EBE" w:rsidRDefault="004A0E33" w:rsidP="00A25CB6">
      <w:pPr>
        <w:numPr>
          <w:ilvl w:val="0"/>
          <w:numId w:val="5"/>
        </w:numPr>
        <w:spacing w:after="71" w:line="240" w:lineRule="auto"/>
        <w:ind w:right="15" w:hanging="161"/>
      </w:pPr>
      <w:r>
        <w:t xml:space="preserve">Up-to-date information on performance improvement topics through the </w:t>
      </w:r>
      <w:r w:rsidR="002A3E5C">
        <w:t>KYCPE</w:t>
      </w:r>
      <w:r>
        <w:t xml:space="preserve"> member newsletter and member bulletins  </w:t>
      </w:r>
    </w:p>
    <w:p w14:paraId="18C5DF0F" w14:textId="77777777" w:rsidR="00BB0EBE" w:rsidRDefault="004A0E33" w:rsidP="00A25CB6">
      <w:pPr>
        <w:numPr>
          <w:ilvl w:val="0"/>
          <w:numId w:val="5"/>
        </w:numPr>
        <w:spacing w:after="73" w:line="240" w:lineRule="auto"/>
        <w:ind w:right="15" w:hanging="161"/>
      </w:pPr>
      <w:r>
        <w:t xml:space="preserve">Opportunities for education and learning through discounted training and complimentary Banquet registrations (amount of discount depends on membership level). </w:t>
      </w:r>
    </w:p>
    <w:p w14:paraId="7A0AF0AD" w14:textId="77777777" w:rsidR="00BB0EBE" w:rsidRDefault="004A0E33" w:rsidP="00A25CB6">
      <w:pPr>
        <w:numPr>
          <w:ilvl w:val="0"/>
          <w:numId w:val="5"/>
        </w:numPr>
        <w:spacing w:after="74" w:line="240" w:lineRule="auto"/>
        <w:ind w:right="15" w:hanging="161"/>
      </w:pPr>
      <w:r>
        <w:t xml:space="preserve">Discounted </w:t>
      </w:r>
      <w:proofErr w:type="spellStart"/>
      <w:r w:rsidR="002A3E5C">
        <w:t>K</w:t>
      </w:r>
      <w:r w:rsidR="00B4197B">
        <w:t>y</w:t>
      </w:r>
      <w:r w:rsidR="002A3E5C">
        <w:t>CPE</w:t>
      </w:r>
      <w:proofErr w:type="spellEnd"/>
      <w:r>
        <w:t xml:space="preserve"> Award Program application and site visit fees. (Level 1 applications are accepted year-round). </w:t>
      </w:r>
      <w:r>
        <w:rPr>
          <w:i/>
        </w:rPr>
        <w:t xml:space="preserve">Members that want to participate in the awards part of the process must comply with </w:t>
      </w:r>
      <w:proofErr w:type="spellStart"/>
      <w:r w:rsidR="002A3E5C">
        <w:rPr>
          <w:i/>
        </w:rPr>
        <w:t>K</w:t>
      </w:r>
      <w:r w:rsidR="00B4197B">
        <w:rPr>
          <w:i/>
        </w:rPr>
        <w:t>y</w:t>
      </w:r>
      <w:r w:rsidR="002A3E5C">
        <w:rPr>
          <w:i/>
        </w:rPr>
        <w:t>CPE</w:t>
      </w:r>
      <w:proofErr w:type="spellEnd"/>
      <w:r>
        <w:rPr>
          <w:i/>
        </w:rPr>
        <w:t xml:space="preserve"> deadlines. </w:t>
      </w:r>
      <w:r>
        <w:t xml:space="preserve"> </w:t>
      </w:r>
    </w:p>
    <w:p w14:paraId="10C01FD3" w14:textId="77777777" w:rsidR="00BB0EBE" w:rsidRDefault="004A0E33" w:rsidP="00A25CB6">
      <w:pPr>
        <w:numPr>
          <w:ilvl w:val="0"/>
          <w:numId w:val="5"/>
        </w:numPr>
        <w:spacing w:after="71" w:line="240" w:lineRule="auto"/>
        <w:ind w:right="15" w:hanging="161"/>
      </w:pPr>
      <w:r>
        <w:t xml:space="preserve">Access to custom training from experts who can speak on a variety of performance improvement topics (call for details)  </w:t>
      </w:r>
    </w:p>
    <w:p w14:paraId="3591A89C" w14:textId="77777777" w:rsidR="00BB0EBE" w:rsidRDefault="004A0E33" w:rsidP="00A25CB6">
      <w:pPr>
        <w:numPr>
          <w:ilvl w:val="0"/>
          <w:numId w:val="5"/>
        </w:numPr>
        <w:spacing w:after="70" w:line="240" w:lineRule="auto"/>
        <w:ind w:right="15" w:hanging="161"/>
      </w:pPr>
      <w:r>
        <w:t xml:space="preserve">Demonstration of a commitment to the </w:t>
      </w:r>
      <w:proofErr w:type="spellStart"/>
      <w:r w:rsidR="002A3E5C">
        <w:t>K</w:t>
      </w:r>
      <w:r w:rsidR="00B4197B">
        <w:t>y</w:t>
      </w:r>
      <w:r w:rsidR="002A3E5C">
        <w:t>CPE</w:t>
      </w:r>
      <w:proofErr w:type="spellEnd"/>
      <w:r>
        <w:t xml:space="preserve"> mission  </w:t>
      </w:r>
    </w:p>
    <w:p w14:paraId="2FFE4309" w14:textId="77777777" w:rsidR="00BB0EBE" w:rsidRDefault="004A0E33" w:rsidP="00A25CB6">
      <w:pPr>
        <w:numPr>
          <w:ilvl w:val="0"/>
          <w:numId w:val="5"/>
        </w:numPr>
        <w:spacing w:after="0" w:line="240" w:lineRule="auto"/>
        <w:ind w:right="15" w:hanging="161"/>
      </w:pPr>
      <w:r>
        <w:t>Recognition in publications and link</w:t>
      </w:r>
      <w:r w:rsidR="00E37923">
        <w:t>s</w:t>
      </w:r>
      <w:r>
        <w:t xml:space="preserve"> on the </w:t>
      </w:r>
      <w:r w:rsidR="002A3E5C">
        <w:t>KYCPE</w:t>
      </w:r>
      <w:r>
        <w:t xml:space="preserve"> website  </w:t>
      </w:r>
    </w:p>
    <w:p w14:paraId="485E8C5B" w14:textId="77777777" w:rsidR="00BB0EBE" w:rsidRDefault="004A0E33" w:rsidP="00A25CB6">
      <w:pPr>
        <w:spacing w:after="0" w:line="240" w:lineRule="auto"/>
        <w:ind w:left="0" w:right="0" w:firstLine="0"/>
      </w:pPr>
      <w:r>
        <w:t xml:space="preserve"> </w:t>
      </w:r>
    </w:p>
    <w:p w14:paraId="6E3B61F6" w14:textId="77777777" w:rsidR="00BB0EBE" w:rsidRDefault="004A0E33" w:rsidP="00A25CB6">
      <w:pPr>
        <w:spacing w:line="240" w:lineRule="auto"/>
        <w:ind w:left="-5" w:right="15"/>
      </w:pPr>
      <w:r>
        <w:t xml:space="preserve">For additional membership information, please visit our website at </w:t>
      </w:r>
      <w:hyperlink r:id="rId42">
        <w:r>
          <w:rPr>
            <w:color w:val="0563C1"/>
            <w:u w:val="single" w:color="0563C1"/>
          </w:rPr>
          <w:t>http://www.</w:t>
        </w:r>
        <w:r w:rsidR="002A3E5C">
          <w:rPr>
            <w:color w:val="0563C1"/>
            <w:u w:val="single" w:color="0563C1"/>
          </w:rPr>
          <w:t>KyCPE</w:t>
        </w:r>
        <w:r>
          <w:rPr>
            <w:color w:val="0563C1"/>
            <w:u w:val="single" w:color="0563C1"/>
          </w:rPr>
          <w:t>.org/</w:t>
        </w:r>
      </w:hyperlink>
      <w:hyperlink r:id="rId43">
        <w:r>
          <w:t>.</w:t>
        </w:r>
      </w:hyperlink>
      <w:r>
        <w:t xml:space="preserve">  </w:t>
      </w:r>
    </w:p>
    <w:p w14:paraId="772A1193" w14:textId="77777777" w:rsidR="00BB0EBE" w:rsidRDefault="004A0E33" w:rsidP="00A25CB6">
      <w:pPr>
        <w:spacing w:after="34" w:line="240" w:lineRule="auto"/>
        <w:ind w:left="0" w:right="0" w:firstLine="0"/>
      </w:pPr>
      <w:r>
        <w:t xml:space="preserve"> </w:t>
      </w:r>
    </w:p>
    <w:p w14:paraId="23F1344F" w14:textId="77777777" w:rsidR="00A25CB6" w:rsidRDefault="00A25CB6">
      <w:pPr>
        <w:spacing w:after="160" w:line="259" w:lineRule="auto"/>
        <w:ind w:left="0" w:right="0" w:firstLine="0"/>
        <w:rPr>
          <w:b/>
          <w:sz w:val="24"/>
        </w:rPr>
      </w:pPr>
      <w:r>
        <w:rPr>
          <w:b/>
          <w:sz w:val="24"/>
        </w:rPr>
        <w:br w:type="page"/>
      </w:r>
    </w:p>
    <w:p w14:paraId="77707092" w14:textId="77777777" w:rsidR="00BB0EBE" w:rsidRDefault="004A0E33" w:rsidP="00A25CB6">
      <w:pPr>
        <w:spacing w:after="0" w:line="240" w:lineRule="auto"/>
        <w:ind w:left="0" w:right="0" w:firstLine="0"/>
      </w:pPr>
      <w:r>
        <w:rPr>
          <w:b/>
          <w:sz w:val="24"/>
        </w:rPr>
        <w:lastRenderedPageBreak/>
        <w:t xml:space="preserve"> </w:t>
      </w:r>
      <w:r>
        <w:rPr>
          <w:b/>
          <w:sz w:val="24"/>
        </w:rPr>
        <w:tab/>
        <w:t xml:space="preserve"> </w:t>
      </w:r>
    </w:p>
    <w:p w14:paraId="2F9B81E2" w14:textId="77777777" w:rsidR="00BB0EBE" w:rsidRDefault="002A3E5C" w:rsidP="00A25CB6">
      <w:pPr>
        <w:pStyle w:val="Heading2"/>
        <w:spacing w:line="240" w:lineRule="auto"/>
        <w:ind w:left="-5"/>
      </w:pPr>
      <w:bookmarkStart w:id="41" w:name="_Toc51012039"/>
      <w:bookmarkStart w:id="42" w:name="_Toc51016448"/>
      <w:proofErr w:type="spellStart"/>
      <w:r>
        <w:t>K</w:t>
      </w:r>
      <w:r w:rsidR="00641746">
        <w:t>y</w:t>
      </w:r>
      <w:r>
        <w:t>CPE</w:t>
      </w:r>
      <w:proofErr w:type="spellEnd"/>
      <w:r w:rsidR="004A0E33">
        <w:t xml:space="preserve"> BOARD OF</w:t>
      </w:r>
      <w:r w:rsidR="004A0E33">
        <w:rPr>
          <w:u w:val="none"/>
        </w:rPr>
        <w:t xml:space="preserve"> </w:t>
      </w:r>
      <w:r w:rsidR="004A0E33">
        <w:t>EXAMINERS</w:t>
      </w:r>
      <w:bookmarkEnd w:id="41"/>
      <w:bookmarkEnd w:id="42"/>
      <w:r w:rsidR="004A0E33">
        <w:rPr>
          <w:u w:val="none"/>
        </w:rPr>
        <w:t xml:space="preserve">  </w:t>
      </w:r>
    </w:p>
    <w:p w14:paraId="7BD283DB" w14:textId="77777777" w:rsidR="00A25CB6" w:rsidRDefault="00A25CB6" w:rsidP="00A25CB6">
      <w:pPr>
        <w:spacing w:after="91" w:line="240" w:lineRule="auto"/>
        <w:ind w:left="-5" w:right="0"/>
        <w:rPr>
          <w:rFonts w:ascii="Arial" w:eastAsia="Arial" w:hAnsi="Arial" w:cs="Arial"/>
          <w:b/>
          <w:sz w:val="23"/>
          <w:shd w:val="clear" w:color="auto" w:fill="FFFF00"/>
        </w:rPr>
      </w:pPr>
    </w:p>
    <w:p w14:paraId="561950B5" w14:textId="77777777" w:rsidR="00BB0EBE" w:rsidRDefault="004A0E33" w:rsidP="00A25CB6">
      <w:pPr>
        <w:spacing w:after="91" w:line="240" w:lineRule="auto"/>
        <w:ind w:left="-5" w:right="0"/>
      </w:pPr>
      <w:r>
        <w:rPr>
          <w:rFonts w:ascii="Arial" w:eastAsia="Arial" w:hAnsi="Arial" w:cs="Arial"/>
          <w:b/>
          <w:sz w:val="23"/>
          <w:shd w:val="clear" w:color="auto" w:fill="FFFF00"/>
        </w:rPr>
        <w:t>Role of the Board of Examiners</w:t>
      </w:r>
      <w:r>
        <w:rPr>
          <w:rFonts w:ascii="Arial" w:eastAsia="Arial" w:hAnsi="Arial" w:cs="Arial"/>
          <w:b/>
          <w:sz w:val="23"/>
        </w:rPr>
        <w:t xml:space="preserve"> </w:t>
      </w:r>
      <w:r>
        <w:rPr>
          <w:rFonts w:ascii="Arial" w:eastAsia="Arial" w:hAnsi="Arial" w:cs="Arial"/>
          <w:sz w:val="23"/>
        </w:rPr>
        <w:t xml:space="preserve"> </w:t>
      </w:r>
    </w:p>
    <w:p w14:paraId="243A1C2D" w14:textId="77777777" w:rsidR="00BB0EBE" w:rsidRPr="008521AD" w:rsidRDefault="004A0E33" w:rsidP="00A25CB6">
      <w:pPr>
        <w:spacing w:after="112" w:line="240" w:lineRule="auto"/>
        <w:ind w:left="-5" w:right="15"/>
        <w:rPr>
          <w:highlight w:val="yellow"/>
        </w:rPr>
      </w:pPr>
      <w:r w:rsidRPr="00A25CB6">
        <w:rPr>
          <w:highlight w:val="yellow"/>
        </w:rPr>
        <w:t>The Board of Examiners is composed of business, health care, education, and government experts, as well as representatives of various industries, professional and trade associations, government agencies, not-for-profit entities, and retired professionals. As a member of the Board of</w:t>
      </w:r>
      <w:r>
        <w:t xml:space="preserve"> </w:t>
      </w:r>
      <w:r w:rsidRPr="008521AD">
        <w:rPr>
          <w:highlight w:val="yellow"/>
        </w:rPr>
        <w:t xml:space="preserve">Examiners, the duties you perform provide the foundation for the </w:t>
      </w:r>
      <w:proofErr w:type="spellStart"/>
      <w:r w:rsidR="002A3E5C">
        <w:rPr>
          <w:highlight w:val="yellow"/>
        </w:rPr>
        <w:t>K</w:t>
      </w:r>
      <w:r w:rsidR="00641746">
        <w:rPr>
          <w:highlight w:val="yellow"/>
        </w:rPr>
        <w:t>y</w:t>
      </w:r>
      <w:r w:rsidR="002A3E5C">
        <w:rPr>
          <w:highlight w:val="yellow"/>
        </w:rPr>
        <w:t>CPE</w:t>
      </w:r>
      <w:proofErr w:type="spellEnd"/>
      <w:r w:rsidRPr="008521AD">
        <w:rPr>
          <w:highlight w:val="yellow"/>
        </w:rPr>
        <w:t xml:space="preserve"> Award Program. </w:t>
      </w:r>
      <w:r w:rsidRPr="008521AD">
        <w:rPr>
          <w:b/>
          <w:highlight w:val="yellow"/>
        </w:rPr>
        <w:t xml:space="preserve">The importance of your contributions cannot be overstated. </w:t>
      </w:r>
      <w:r w:rsidRPr="008521AD">
        <w:rPr>
          <w:highlight w:val="yellow"/>
        </w:rPr>
        <w:t xml:space="preserve"> </w:t>
      </w:r>
    </w:p>
    <w:p w14:paraId="6457BDD1" w14:textId="77777777" w:rsidR="00BB0EBE" w:rsidRPr="008521AD" w:rsidRDefault="004A0E33" w:rsidP="00A25CB6">
      <w:pPr>
        <w:spacing w:line="240" w:lineRule="auto"/>
        <w:ind w:left="-5" w:right="15"/>
        <w:rPr>
          <w:highlight w:val="yellow"/>
        </w:rPr>
      </w:pPr>
      <w:r w:rsidRPr="008521AD">
        <w:rPr>
          <w:highlight w:val="yellow"/>
        </w:rPr>
        <w:t xml:space="preserve">Accordingly, much is expected of you. As a member of the Board of Examiners, you agree:  </w:t>
      </w:r>
    </w:p>
    <w:p w14:paraId="1519E21B" w14:textId="77777777" w:rsidR="00BB0EBE" w:rsidRPr="008521AD" w:rsidRDefault="004A0E33" w:rsidP="00A25CB6">
      <w:pPr>
        <w:numPr>
          <w:ilvl w:val="0"/>
          <w:numId w:val="6"/>
        </w:numPr>
        <w:spacing w:after="129" w:line="240" w:lineRule="auto"/>
        <w:ind w:right="15" w:hanging="180"/>
        <w:rPr>
          <w:highlight w:val="yellow"/>
        </w:rPr>
      </w:pPr>
      <w:r w:rsidRPr="008521AD">
        <w:rPr>
          <w:highlight w:val="yellow"/>
        </w:rPr>
        <w:t xml:space="preserve">To serve for one award cycle: this lasts from completion of examiner training until the next year’s examiner training begins  </w:t>
      </w:r>
    </w:p>
    <w:p w14:paraId="1D03DDDB" w14:textId="77777777" w:rsidR="00BB0EBE" w:rsidRPr="008521AD" w:rsidRDefault="004A0E33" w:rsidP="00A25CB6">
      <w:pPr>
        <w:numPr>
          <w:ilvl w:val="0"/>
          <w:numId w:val="6"/>
        </w:numPr>
        <w:spacing w:after="71" w:line="240" w:lineRule="auto"/>
        <w:ind w:right="15" w:hanging="180"/>
        <w:rPr>
          <w:highlight w:val="yellow"/>
        </w:rPr>
      </w:pPr>
      <w:r w:rsidRPr="008521AD">
        <w:rPr>
          <w:highlight w:val="yellow"/>
        </w:rPr>
        <w:t xml:space="preserve">To </w:t>
      </w:r>
      <w:proofErr w:type="gramStart"/>
      <w:r w:rsidRPr="008521AD">
        <w:rPr>
          <w:highlight w:val="yellow"/>
        </w:rPr>
        <w:t xml:space="preserve">complete </w:t>
      </w:r>
      <w:r w:rsidR="00E37923" w:rsidRPr="008521AD">
        <w:rPr>
          <w:highlight w:val="yellow"/>
        </w:rPr>
        <w:t xml:space="preserve"> a</w:t>
      </w:r>
      <w:proofErr w:type="gramEnd"/>
      <w:r w:rsidRPr="008521AD">
        <w:rPr>
          <w:highlight w:val="yellow"/>
        </w:rPr>
        <w:t xml:space="preserve"> training program for first year examiners or upon returning examiner request </w:t>
      </w:r>
    </w:p>
    <w:p w14:paraId="3862EF4E" w14:textId="77777777" w:rsidR="00BB0EBE" w:rsidRPr="008521AD" w:rsidRDefault="004A0E33" w:rsidP="00A25CB6">
      <w:pPr>
        <w:numPr>
          <w:ilvl w:val="0"/>
          <w:numId w:val="6"/>
        </w:numPr>
        <w:spacing w:after="73" w:line="240" w:lineRule="auto"/>
        <w:ind w:right="15" w:hanging="180"/>
        <w:rPr>
          <w:highlight w:val="yellow"/>
        </w:rPr>
      </w:pPr>
      <w:r w:rsidRPr="008521AD">
        <w:rPr>
          <w:highlight w:val="yellow"/>
        </w:rPr>
        <w:t xml:space="preserve">To attend the full examiner training course (more time may be required for site visit training, where applicable) </w:t>
      </w:r>
    </w:p>
    <w:p w14:paraId="46834785" w14:textId="77777777" w:rsidR="00BB0EBE" w:rsidRPr="008521AD" w:rsidRDefault="004A0E33" w:rsidP="00A25CB6">
      <w:pPr>
        <w:numPr>
          <w:ilvl w:val="0"/>
          <w:numId w:val="6"/>
        </w:numPr>
        <w:spacing w:after="70" w:line="240" w:lineRule="auto"/>
        <w:ind w:right="15" w:hanging="180"/>
        <w:rPr>
          <w:highlight w:val="yellow"/>
        </w:rPr>
      </w:pPr>
      <w:r w:rsidRPr="008521AD">
        <w:rPr>
          <w:highlight w:val="yellow"/>
        </w:rPr>
        <w:t xml:space="preserve">To understand and fulfill your responsibilities as an examiner as you serve on your assigned team  </w:t>
      </w:r>
    </w:p>
    <w:p w14:paraId="355B9E65" w14:textId="77777777" w:rsidR="00BB0EBE" w:rsidRPr="008521AD" w:rsidRDefault="004A0E33" w:rsidP="00A25CB6">
      <w:pPr>
        <w:numPr>
          <w:ilvl w:val="0"/>
          <w:numId w:val="6"/>
        </w:numPr>
        <w:spacing w:after="73" w:line="240" w:lineRule="auto"/>
        <w:ind w:right="15" w:hanging="180"/>
        <w:rPr>
          <w:highlight w:val="yellow"/>
        </w:rPr>
      </w:pPr>
      <w:r w:rsidRPr="008521AD">
        <w:rPr>
          <w:highlight w:val="yellow"/>
        </w:rPr>
        <w:t xml:space="preserve">To adhere to the Rules of Conduct and Code of Ethical Standards  </w:t>
      </w:r>
    </w:p>
    <w:p w14:paraId="16D863CF" w14:textId="77777777" w:rsidR="00BB0EBE" w:rsidRPr="008521AD" w:rsidRDefault="004A0E33" w:rsidP="00A25CB6">
      <w:pPr>
        <w:numPr>
          <w:ilvl w:val="0"/>
          <w:numId w:val="6"/>
        </w:numPr>
        <w:spacing w:after="74" w:line="240" w:lineRule="auto"/>
        <w:ind w:right="15" w:hanging="180"/>
        <w:rPr>
          <w:highlight w:val="yellow"/>
        </w:rPr>
      </w:pPr>
      <w:r w:rsidRPr="008521AD">
        <w:rPr>
          <w:highlight w:val="yellow"/>
        </w:rPr>
        <w:t xml:space="preserve">To meet all requirements for a fair and competent evaluation, including adherence to the </w:t>
      </w:r>
      <w:r w:rsidRPr="008521AD">
        <w:rPr>
          <w:i/>
          <w:highlight w:val="yellow"/>
        </w:rPr>
        <w:t>Baldrige Excellence Framework</w:t>
      </w:r>
      <w:r w:rsidRPr="008521AD">
        <w:rPr>
          <w:highlight w:val="yellow"/>
        </w:rPr>
        <w:t xml:space="preserve">, the scoring system, consensus, and, if required, site visit requirements  </w:t>
      </w:r>
    </w:p>
    <w:p w14:paraId="0679AAE2" w14:textId="77777777" w:rsidR="00BB0EBE" w:rsidRPr="008521AD" w:rsidRDefault="004A0E33" w:rsidP="00A25CB6">
      <w:pPr>
        <w:numPr>
          <w:ilvl w:val="0"/>
          <w:numId w:val="6"/>
        </w:numPr>
        <w:spacing w:after="71" w:line="240" w:lineRule="auto"/>
        <w:ind w:right="15" w:hanging="180"/>
        <w:rPr>
          <w:highlight w:val="yellow"/>
        </w:rPr>
      </w:pPr>
      <w:r w:rsidRPr="008521AD">
        <w:rPr>
          <w:highlight w:val="yellow"/>
        </w:rPr>
        <w:t xml:space="preserve">To maintain thorough documentation and reasonable records, honor time commitments, and meet deadlines  </w:t>
      </w:r>
    </w:p>
    <w:p w14:paraId="049D59CD" w14:textId="77777777" w:rsidR="00BB0EBE" w:rsidRPr="008521AD" w:rsidRDefault="004A0E33" w:rsidP="00A25CB6">
      <w:pPr>
        <w:numPr>
          <w:ilvl w:val="0"/>
          <w:numId w:val="6"/>
        </w:numPr>
        <w:spacing w:line="240" w:lineRule="auto"/>
        <w:ind w:right="15" w:hanging="180"/>
        <w:rPr>
          <w:highlight w:val="yellow"/>
        </w:rPr>
      </w:pPr>
      <w:r w:rsidRPr="008521AD">
        <w:rPr>
          <w:highlight w:val="yellow"/>
        </w:rPr>
        <w:t xml:space="preserve">To serve as an ambassador of the </w:t>
      </w:r>
      <w:proofErr w:type="spellStart"/>
      <w:r w:rsidR="002A3E5C">
        <w:rPr>
          <w:highlight w:val="yellow"/>
        </w:rPr>
        <w:t>K</w:t>
      </w:r>
      <w:r w:rsidR="00B4197B">
        <w:rPr>
          <w:highlight w:val="yellow"/>
        </w:rPr>
        <w:t>y</w:t>
      </w:r>
      <w:r w:rsidR="002A3E5C">
        <w:rPr>
          <w:highlight w:val="yellow"/>
        </w:rPr>
        <w:t>CPE</w:t>
      </w:r>
      <w:proofErr w:type="spellEnd"/>
      <w:r w:rsidRPr="008521AD">
        <w:rPr>
          <w:highlight w:val="yellow"/>
        </w:rPr>
        <w:t xml:space="preserve"> program.  </w:t>
      </w:r>
    </w:p>
    <w:p w14:paraId="238ABBB5" w14:textId="77777777" w:rsidR="00BB0EBE" w:rsidRDefault="004A0E33" w:rsidP="00A25CB6">
      <w:pPr>
        <w:spacing w:after="0" w:line="240" w:lineRule="auto"/>
        <w:ind w:left="0" w:right="0" w:firstLine="0"/>
      </w:pPr>
      <w:r>
        <w:rPr>
          <w:rFonts w:ascii="Arial" w:eastAsia="Arial" w:hAnsi="Arial" w:cs="Arial"/>
          <w:b/>
          <w:sz w:val="23"/>
        </w:rPr>
        <w:t xml:space="preserve"> </w:t>
      </w:r>
    </w:p>
    <w:p w14:paraId="1C4FC501" w14:textId="77777777" w:rsidR="00BB0EBE" w:rsidRPr="008521AD" w:rsidRDefault="004A0E33" w:rsidP="00A25CB6">
      <w:pPr>
        <w:pStyle w:val="Heading3"/>
        <w:spacing w:line="240" w:lineRule="auto"/>
        <w:ind w:left="-5"/>
        <w:rPr>
          <w:highlight w:val="yellow"/>
        </w:rPr>
      </w:pPr>
      <w:bookmarkStart w:id="43" w:name="_Toc51012040"/>
      <w:bookmarkStart w:id="44" w:name="_Toc51016449"/>
      <w:r w:rsidRPr="008521AD">
        <w:rPr>
          <w:highlight w:val="yellow"/>
        </w:rPr>
        <w:t>Selection of Examiners</w:t>
      </w:r>
      <w:bookmarkEnd w:id="43"/>
      <w:bookmarkEnd w:id="44"/>
      <w:r w:rsidRPr="008521AD">
        <w:rPr>
          <w:highlight w:val="yellow"/>
        </w:rPr>
        <w:t xml:space="preserve"> </w:t>
      </w:r>
      <w:r w:rsidRPr="008521AD">
        <w:rPr>
          <w:b w:val="0"/>
          <w:highlight w:val="yellow"/>
        </w:rPr>
        <w:t xml:space="preserve"> </w:t>
      </w:r>
    </w:p>
    <w:p w14:paraId="3B457E52" w14:textId="77777777" w:rsidR="00BB0EBE" w:rsidRPr="008521AD" w:rsidRDefault="004A0E33" w:rsidP="00A25CB6">
      <w:pPr>
        <w:spacing w:after="112" w:line="240" w:lineRule="auto"/>
        <w:ind w:left="-5" w:right="15"/>
        <w:rPr>
          <w:highlight w:val="yellow"/>
        </w:rPr>
      </w:pPr>
      <w:r w:rsidRPr="008521AD">
        <w:rPr>
          <w:highlight w:val="yellow"/>
        </w:rPr>
        <w:t xml:space="preserve">Members of the Board of Examiners are selected based on individual merit and program needs. </w:t>
      </w:r>
      <w:r w:rsidRPr="008521AD">
        <w:rPr>
          <w:highlight w:val="yellow"/>
        </w:rPr>
        <w:t xml:space="preserve">The program seeks to assemble a board of professionals capable of evaluating applicant organizations and prepared to serve as representatives of the </w:t>
      </w:r>
      <w:proofErr w:type="spellStart"/>
      <w:r w:rsidR="002A3E5C">
        <w:rPr>
          <w:highlight w:val="yellow"/>
        </w:rPr>
        <w:t>K</w:t>
      </w:r>
      <w:r w:rsidR="00641746">
        <w:rPr>
          <w:highlight w:val="yellow"/>
        </w:rPr>
        <w:t>y</w:t>
      </w:r>
      <w:r w:rsidR="002A3E5C">
        <w:rPr>
          <w:highlight w:val="yellow"/>
        </w:rPr>
        <w:t>CPE</w:t>
      </w:r>
      <w:proofErr w:type="spellEnd"/>
      <w:r w:rsidRPr="008521AD">
        <w:rPr>
          <w:highlight w:val="yellow"/>
        </w:rPr>
        <w:t xml:space="preserve"> program. Criteria used in the selection of board members include breadth and diversity of experience; leadership, communication and interpersonal skills; knowledge of business; and knowledge of improvement strategies.  </w:t>
      </w:r>
    </w:p>
    <w:p w14:paraId="740BEA26" w14:textId="77777777" w:rsidR="00BB0EBE" w:rsidRPr="008521AD" w:rsidRDefault="004A0E33" w:rsidP="00A25CB6">
      <w:pPr>
        <w:spacing w:after="112" w:line="240" w:lineRule="auto"/>
        <w:ind w:left="-5" w:right="15"/>
        <w:rPr>
          <w:highlight w:val="yellow"/>
        </w:rPr>
      </w:pPr>
      <w:bookmarkStart w:id="45" w:name="_Hlk50981185"/>
      <w:r w:rsidRPr="008521AD">
        <w:rPr>
          <w:highlight w:val="yellow"/>
        </w:rPr>
        <w:t xml:space="preserve">Board members are selected and appointed for one award cycle. </w:t>
      </w:r>
      <w:bookmarkEnd w:id="45"/>
      <w:r w:rsidRPr="008521AD">
        <w:rPr>
          <w:highlight w:val="yellow"/>
        </w:rPr>
        <w:t xml:space="preserve">Examiners should reapply in subsequent years if they wish to serve again.  </w:t>
      </w:r>
    </w:p>
    <w:p w14:paraId="0822B642" w14:textId="77777777" w:rsidR="00BB0EBE" w:rsidRPr="008521AD" w:rsidRDefault="004A0E33" w:rsidP="00A25CB6">
      <w:pPr>
        <w:spacing w:line="240" w:lineRule="auto"/>
        <w:ind w:left="-5" w:right="15"/>
        <w:rPr>
          <w:highlight w:val="yellow"/>
        </w:rPr>
      </w:pPr>
      <w:r w:rsidRPr="008521AD">
        <w:rPr>
          <w:highlight w:val="yellow"/>
        </w:rPr>
        <w:t xml:space="preserve">We encourage examiners to return, as each year’s experience builds upon the previous year. In fact, everything seems to come together when an examiner has served three years. We often hear third-year examiners exclaim, “Wow, it </w:t>
      </w:r>
    </w:p>
    <w:p w14:paraId="36B6BE98" w14:textId="77777777" w:rsidR="00BB0EBE" w:rsidRDefault="004A0E33" w:rsidP="00A25CB6">
      <w:pPr>
        <w:spacing w:after="9" w:line="240" w:lineRule="auto"/>
        <w:ind w:left="-5" w:right="0"/>
      </w:pPr>
      <w:r w:rsidRPr="008521AD">
        <w:rPr>
          <w:highlight w:val="yellow"/>
        </w:rPr>
        <w:t>really clicked this time!”</w:t>
      </w:r>
      <w:r>
        <w:t xml:space="preserve">  </w:t>
      </w:r>
    </w:p>
    <w:p w14:paraId="1BBAA50A" w14:textId="77777777" w:rsidR="00BB0EBE" w:rsidRDefault="004A0E33" w:rsidP="00A25CB6">
      <w:pPr>
        <w:spacing w:after="19" w:line="240" w:lineRule="auto"/>
        <w:ind w:left="0" w:right="0" w:firstLine="0"/>
      </w:pPr>
      <w:r>
        <w:t xml:space="preserve"> </w:t>
      </w:r>
    </w:p>
    <w:p w14:paraId="625A1F9C" w14:textId="77777777" w:rsidR="00BB0EBE" w:rsidRDefault="004A0E33" w:rsidP="00A25CB6">
      <w:pPr>
        <w:pStyle w:val="Heading3"/>
        <w:spacing w:after="101" w:line="240" w:lineRule="auto"/>
        <w:ind w:left="-5"/>
        <w:rPr>
          <w:rFonts w:ascii="Calibri" w:eastAsia="Calibri" w:hAnsi="Calibri" w:cs="Calibri"/>
          <w:sz w:val="24"/>
        </w:rPr>
      </w:pPr>
      <w:bookmarkStart w:id="46" w:name="_Toc51012041"/>
      <w:bookmarkStart w:id="47" w:name="_Toc51016450"/>
      <w:r>
        <w:rPr>
          <w:rFonts w:ascii="Calibri" w:eastAsia="Calibri" w:hAnsi="Calibri" w:cs="Calibri"/>
          <w:sz w:val="24"/>
          <w:shd w:val="clear" w:color="auto" w:fill="FFFF00"/>
        </w:rPr>
        <w:t>Examiner Training</w:t>
      </w:r>
      <w:bookmarkEnd w:id="46"/>
      <w:bookmarkEnd w:id="47"/>
      <w:r>
        <w:rPr>
          <w:rFonts w:ascii="Calibri" w:eastAsia="Calibri" w:hAnsi="Calibri" w:cs="Calibri"/>
          <w:sz w:val="24"/>
        </w:rPr>
        <w:t xml:space="preserve">  </w:t>
      </w:r>
    </w:p>
    <w:p w14:paraId="367B9F9B" w14:textId="77777777" w:rsidR="00F152FD" w:rsidRDefault="0047731F" w:rsidP="00F152FD">
      <w:pPr>
        <w:spacing w:line="240" w:lineRule="auto"/>
        <w:ind w:left="-5" w:right="15"/>
      </w:pPr>
      <w:r>
        <w:rPr>
          <w:noProof/>
          <w:highlight w:val="yellow"/>
        </w:rPr>
        <mc:AlternateContent>
          <mc:Choice Requires="wpg">
            <w:drawing>
              <wp:anchor distT="0" distB="0" distL="114300" distR="114300" simplePos="0" relativeHeight="251675136" behindDoc="1" locked="0" layoutInCell="1" allowOverlap="1" wp14:anchorId="72282086" wp14:editId="6C66706B">
                <wp:simplePos x="0" y="0"/>
                <wp:positionH relativeFrom="column">
                  <wp:posOffset>0</wp:posOffset>
                </wp:positionH>
                <wp:positionV relativeFrom="paragraph">
                  <wp:posOffset>708660</wp:posOffset>
                </wp:positionV>
                <wp:extent cx="2748280" cy="353695"/>
                <wp:effectExtent l="0" t="0" r="0" b="0"/>
                <wp:wrapNone/>
                <wp:docPr id="187" name="Group 44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353695"/>
                          <a:chOff x="0" y="0"/>
                          <a:chExt cx="27484" cy="3535"/>
                        </a:xfrm>
                      </wpg:grpSpPr>
                      <wps:wsp>
                        <wps:cNvPr id="188" name="Shape 46985"/>
                        <wps:cNvSpPr>
                          <a:spLocks/>
                        </wps:cNvSpPr>
                        <wps:spPr bwMode="auto">
                          <a:xfrm>
                            <a:off x="0" y="0"/>
                            <a:ext cx="27484" cy="1706"/>
                          </a:xfrm>
                          <a:custGeom>
                            <a:avLst/>
                            <a:gdLst>
                              <a:gd name="T0" fmla="*/ 0 w 2748407"/>
                              <a:gd name="T1" fmla="*/ 0 h 170688"/>
                              <a:gd name="T2" fmla="*/ 275 w 2748407"/>
                              <a:gd name="T3" fmla="*/ 0 h 170688"/>
                              <a:gd name="T4" fmla="*/ 275 w 2748407"/>
                              <a:gd name="T5" fmla="*/ 17 h 170688"/>
                              <a:gd name="T6" fmla="*/ 0 w 2748407"/>
                              <a:gd name="T7" fmla="*/ 17 h 170688"/>
                              <a:gd name="T8" fmla="*/ 0 w 2748407"/>
                              <a:gd name="T9" fmla="*/ 0 h 1706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48407" h="170688">
                                <a:moveTo>
                                  <a:pt x="0" y="0"/>
                                </a:moveTo>
                                <a:lnTo>
                                  <a:pt x="2748407" y="0"/>
                                </a:lnTo>
                                <a:lnTo>
                                  <a:pt x="2748407"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9" name="Shape 46986"/>
                        <wps:cNvSpPr>
                          <a:spLocks/>
                        </wps:cNvSpPr>
                        <wps:spPr bwMode="auto">
                          <a:xfrm>
                            <a:off x="0" y="1828"/>
                            <a:ext cx="26402" cy="1706"/>
                          </a:xfrm>
                          <a:custGeom>
                            <a:avLst/>
                            <a:gdLst>
                              <a:gd name="T0" fmla="*/ 0 w 2640203"/>
                              <a:gd name="T1" fmla="*/ 0 h 170688"/>
                              <a:gd name="T2" fmla="*/ 264 w 2640203"/>
                              <a:gd name="T3" fmla="*/ 0 h 170688"/>
                              <a:gd name="T4" fmla="*/ 264 w 2640203"/>
                              <a:gd name="T5" fmla="*/ 17 h 170688"/>
                              <a:gd name="T6" fmla="*/ 0 w 2640203"/>
                              <a:gd name="T7" fmla="*/ 17 h 170688"/>
                              <a:gd name="T8" fmla="*/ 0 w 2640203"/>
                              <a:gd name="T9" fmla="*/ 0 h 1706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0203" h="170688">
                                <a:moveTo>
                                  <a:pt x="0" y="0"/>
                                </a:moveTo>
                                <a:lnTo>
                                  <a:pt x="2640203" y="0"/>
                                </a:lnTo>
                                <a:lnTo>
                                  <a:pt x="2640203" y="170688"/>
                                </a:lnTo>
                                <a:lnTo>
                                  <a:pt x="0" y="170688"/>
                                </a:lnTo>
                                <a:lnTo>
                                  <a:pt x="0" y="0"/>
                                </a:lnTo>
                              </a:path>
                            </a:pathLst>
                          </a:custGeom>
                          <a:solidFill>
                            <a:srgbClr val="FFFF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8441C" id="Group 44238" o:spid="_x0000_s1026" style="position:absolute;margin-left:0;margin-top:55.8pt;width:216.4pt;height:27.85pt;z-index:-251641344" coordsize="27484,3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">
                <v:shape id="Shape 46985" o:spid="_x0000_s1027" style="position:absolute;width:27484;height:1706;visibility:visible;mso-wrap-style:square;v-text-anchor:top" coordsize="2748407,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" path="m,l2748407,r,170688l,170688,,e" fillcolor="yellow" stroked="f" strokeweight="0">
                  <v:stroke opacity="0" miterlimit="10" joinstyle="miter"/>
                  <v:path arrowok="t" o:connecttype="custom" o:connectlocs="0,0;3,0;3,0;0,0;0,0" o:connectangles="0,0,0,0,0"/>
                </v:shape>
                <v:shape id="Shape 46986" o:spid="_x0000_s1028" style="position:absolute;top:1828;width:26402;height:1706;visibility:visible;mso-wrap-style:square;v-text-anchor:top" coordsize="2640203,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" path="m,l2640203,r,170688l,170688,,e" fillcolor="yellow" stroked="f" strokeweight="0">
                  <v:stroke opacity="0" miterlimit="10" joinstyle="miter"/>
                  <v:path arrowok="t" o:connecttype="custom" o:connectlocs="0,0;3,0;3,0;0,0;0,0" o:connectangles="0,0,0,0,0"/>
                </v:shape>
              </v:group>
            </w:pict>
          </mc:Fallback>
        </mc:AlternateContent>
      </w:r>
      <w:r w:rsidR="00F152FD" w:rsidRPr="00AD796C">
        <w:rPr>
          <w:highlight w:val="yellow"/>
        </w:rPr>
        <w:t xml:space="preserve">Board of Examiner training is an intensive, high quality professional development opportunity. </w:t>
      </w:r>
      <w:r w:rsidR="00F152FD" w:rsidRPr="00AD796C">
        <w:rPr>
          <w:highlight w:val="yellow"/>
          <w:shd w:val="clear" w:color="auto" w:fill="FFFF00"/>
        </w:rPr>
        <w:t>Examiners learn how to assess organizations</w:t>
      </w:r>
      <w:r w:rsidR="00F152FD" w:rsidRPr="00AD796C">
        <w:rPr>
          <w:highlight w:val="yellow"/>
        </w:rPr>
        <w:t xml:space="preserve"> </w:t>
      </w:r>
      <w:r w:rsidR="00F152FD" w:rsidRPr="00AD796C">
        <w:rPr>
          <w:highlight w:val="yellow"/>
          <w:shd w:val="clear" w:color="auto" w:fill="FFFF00"/>
        </w:rPr>
        <w:t xml:space="preserve">based on the </w:t>
      </w:r>
      <w:r w:rsidR="00F152FD" w:rsidRPr="00AD796C">
        <w:rPr>
          <w:i/>
          <w:highlight w:val="yellow"/>
          <w:shd w:val="clear" w:color="auto" w:fill="FFFF00"/>
        </w:rPr>
        <w:t>Baldrige Excellence Framework,</w:t>
      </w:r>
      <w:r w:rsidR="00F152FD" w:rsidRPr="00AD796C">
        <w:rPr>
          <w:highlight w:val="yellow"/>
          <w:shd w:val="clear" w:color="auto" w:fill="FFFF00"/>
        </w:rPr>
        <w:t xml:space="preserve"> and</w:t>
      </w:r>
      <w:r w:rsidR="00F152FD" w:rsidRPr="00AD796C">
        <w:rPr>
          <w:highlight w:val="yellow"/>
        </w:rPr>
        <w:t xml:space="preserve"> they are offered an opportunity to network with professionals from across the state, enhancing </w:t>
      </w:r>
      <w:r w:rsidR="00F152FD" w:rsidRPr="00AD796C">
        <w:rPr>
          <w:highlight w:val="yellow"/>
          <w:shd w:val="clear" w:color="auto" w:fill="FFFF00"/>
        </w:rPr>
        <w:t>professional growth and forming relationships</w:t>
      </w:r>
      <w:r w:rsidR="00F152FD" w:rsidRPr="00AD796C">
        <w:rPr>
          <w:highlight w:val="yellow"/>
        </w:rPr>
        <w:t xml:space="preserve"> </w:t>
      </w:r>
      <w:r w:rsidR="00F152FD" w:rsidRPr="00AD796C">
        <w:rPr>
          <w:highlight w:val="yellow"/>
          <w:shd w:val="clear" w:color="auto" w:fill="FFFF00"/>
        </w:rPr>
        <w:t>that can benefit you and/or your organization. It</w:t>
      </w:r>
      <w:r w:rsidR="00F152FD" w:rsidRPr="00AD796C">
        <w:rPr>
          <w:highlight w:val="yellow"/>
        </w:rPr>
        <w:t xml:space="preserve"> is also acknowledged as an excellent leadership training.</w:t>
      </w:r>
      <w:r w:rsidR="00F152FD">
        <w:t xml:space="preserve"> </w:t>
      </w:r>
    </w:p>
    <w:p w14:paraId="3FA6C16B" w14:textId="77777777" w:rsidR="00F152FD" w:rsidRPr="00F152FD" w:rsidRDefault="00F152FD" w:rsidP="00F152FD"/>
    <w:p w14:paraId="7B5703FA" w14:textId="77777777" w:rsidR="00BB0EBE" w:rsidRDefault="004A0E33" w:rsidP="00797810">
      <w:pPr>
        <w:spacing w:line="240" w:lineRule="auto"/>
        <w:ind w:left="-5" w:right="15"/>
      </w:pPr>
      <w:r>
        <w:rPr>
          <w:shd w:val="clear" w:color="auto" w:fill="FFFF00"/>
        </w:rPr>
        <w:t>Examiners develop skills that can be applied at</w:t>
      </w:r>
      <w:r>
        <w:t xml:space="preserve"> </w:t>
      </w:r>
      <w:r>
        <w:rPr>
          <w:shd w:val="clear" w:color="auto" w:fill="FFFF00"/>
        </w:rPr>
        <w:t>their own organizations, including analytical,</w:t>
      </w:r>
      <w:r>
        <w:t xml:space="preserve"> </w:t>
      </w:r>
      <w:r>
        <w:rPr>
          <w:shd w:val="clear" w:color="auto" w:fill="FFFF00"/>
        </w:rPr>
        <w:t xml:space="preserve">consensus-building, </w:t>
      </w:r>
      <w:proofErr w:type="gramStart"/>
      <w:r>
        <w:rPr>
          <w:shd w:val="clear" w:color="auto" w:fill="FFFF00"/>
        </w:rPr>
        <w:t>team-building</w:t>
      </w:r>
      <w:proofErr w:type="gramEnd"/>
      <w:r>
        <w:rPr>
          <w:shd w:val="clear" w:color="auto" w:fill="FFFF00"/>
        </w:rPr>
        <w:t>, interpersonal,</w:t>
      </w:r>
      <w:r w:rsidR="00797810">
        <w:rPr>
          <w:shd w:val="clear" w:color="auto" w:fill="FFFF00"/>
        </w:rPr>
        <w:t xml:space="preserve"> written communication and interviewing skills and systems thinking. </w:t>
      </w:r>
      <w:r>
        <w:t xml:space="preserve"> </w:t>
      </w:r>
    </w:p>
    <w:p w14:paraId="5440936B" w14:textId="77777777" w:rsidR="00BB0EBE" w:rsidRDefault="004A0E33" w:rsidP="00A25CB6">
      <w:pPr>
        <w:spacing w:after="0" w:line="240" w:lineRule="auto"/>
        <w:ind w:left="0" w:right="0" w:firstLine="0"/>
      </w:pPr>
      <w:r>
        <w:t xml:space="preserve"> </w:t>
      </w:r>
    </w:p>
    <w:p w14:paraId="4C64449D" w14:textId="77777777" w:rsidR="00BB0EBE" w:rsidRDefault="00CC593B" w:rsidP="00A25CB6">
      <w:pPr>
        <w:spacing w:after="3" w:line="240" w:lineRule="auto"/>
        <w:ind w:left="-5" w:right="29"/>
      </w:pPr>
      <w:r>
        <w:rPr>
          <w:shd w:val="clear" w:color="auto" w:fill="FFFF00"/>
        </w:rPr>
        <w:t>In 20</w:t>
      </w:r>
      <w:r w:rsidR="00CB44A3">
        <w:rPr>
          <w:shd w:val="clear" w:color="auto" w:fill="FFFF00"/>
        </w:rPr>
        <w:t xml:space="preserve">20 </w:t>
      </w:r>
      <w:r>
        <w:rPr>
          <w:shd w:val="clear" w:color="auto" w:fill="FFFF00"/>
        </w:rPr>
        <w:t xml:space="preserve">we are changing the new examiner </w:t>
      </w:r>
      <w:r w:rsidR="006F6C82">
        <w:rPr>
          <w:shd w:val="clear" w:color="auto" w:fill="FFFF00"/>
        </w:rPr>
        <w:t xml:space="preserve">(and others) </w:t>
      </w:r>
      <w:r>
        <w:rPr>
          <w:shd w:val="clear" w:color="auto" w:fill="FFFF00"/>
        </w:rPr>
        <w:t xml:space="preserve">training to </w:t>
      </w:r>
      <w:r w:rsidRPr="006F6C82">
        <w:rPr>
          <w:shd w:val="clear" w:color="auto" w:fill="FFFF00"/>
        </w:rPr>
        <w:t>be</w:t>
      </w:r>
      <w:r>
        <w:rPr>
          <w:shd w:val="clear" w:color="auto" w:fill="FFFF00"/>
        </w:rPr>
        <w:t xml:space="preserve"> </w:t>
      </w:r>
      <w:r w:rsidR="00CB44A3">
        <w:rPr>
          <w:shd w:val="clear" w:color="auto" w:fill="FFFF00"/>
        </w:rPr>
        <w:t xml:space="preserve">virtual. New examiners will have prework composed of prerecorded training modules and webinar. This will be followed by a </w:t>
      </w:r>
      <w:proofErr w:type="gramStart"/>
      <w:r w:rsidR="00CB44A3">
        <w:rPr>
          <w:shd w:val="clear" w:color="auto" w:fill="FFFF00"/>
        </w:rPr>
        <w:t xml:space="preserve">virtual  </w:t>
      </w:r>
      <w:r>
        <w:rPr>
          <w:shd w:val="clear" w:color="auto" w:fill="FFFF00"/>
        </w:rPr>
        <w:t>one</w:t>
      </w:r>
      <w:proofErr w:type="gramEnd"/>
      <w:r>
        <w:rPr>
          <w:shd w:val="clear" w:color="auto" w:fill="FFFF00"/>
        </w:rPr>
        <w:t xml:space="preserve"> day event</w:t>
      </w:r>
      <w:r w:rsidR="00CB44A3">
        <w:rPr>
          <w:shd w:val="clear" w:color="auto" w:fill="FFFF00"/>
        </w:rPr>
        <w:t xml:space="preserve"> where immediate student/trainer interaction can occur. </w:t>
      </w:r>
      <w:r w:rsidR="00C718E0">
        <w:rPr>
          <w:shd w:val="clear" w:color="auto" w:fill="FFFF00"/>
        </w:rPr>
        <w:t xml:space="preserve"> </w:t>
      </w:r>
    </w:p>
    <w:p w14:paraId="3DA92595" w14:textId="77777777" w:rsidR="00BB0EBE" w:rsidRDefault="004A0E33" w:rsidP="00A25CB6">
      <w:pPr>
        <w:spacing w:after="0" w:line="240" w:lineRule="auto"/>
        <w:ind w:left="0" w:right="0" w:firstLine="0"/>
      </w:pPr>
      <w:r>
        <w:rPr>
          <w:rFonts w:ascii="Arial" w:eastAsia="Arial" w:hAnsi="Arial" w:cs="Arial"/>
          <w:sz w:val="24"/>
        </w:rPr>
        <w:t xml:space="preserve"> </w:t>
      </w:r>
    </w:p>
    <w:p w14:paraId="1D13AA36" w14:textId="77777777" w:rsidR="00060A21" w:rsidRDefault="004A0E33" w:rsidP="009B6FFE">
      <w:pPr>
        <w:spacing w:after="3" w:line="240" w:lineRule="auto"/>
        <w:ind w:left="0" w:right="29" w:firstLine="0"/>
      </w:pPr>
      <w:r>
        <w:rPr>
          <w:shd w:val="clear" w:color="auto" w:fill="FFFF00"/>
        </w:rPr>
        <w:t>After th</w:t>
      </w:r>
      <w:r w:rsidR="00C718E0">
        <w:rPr>
          <w:shd w:val="clear" w:color="auto" w:fill="FFFF00"/>
        </w:rPr>
        <w:t xml:space="preserve">is </w:t>
      </w:r>
      <w:r w:rsidR="009B6FFE">
        <w:rPr>
          <w:shd w:val="clear" w:color="auto" w:fill="FFFF00"/>
        </w:rPr>
        <w:t>training,</w:t>
      </w:r>
      <w:r w:rsidR="00C718E0">
        <w:rPr>
          <w:shd w:val="clear" w:color="auto" w:fill="FFFF00"/>
        </w:rPr>
        <w:t xml:space="preserve"> examination teams will be determined that include the appropriate mix of </w:t>
      </w:r>
      <w:r w:rsidR="00C718E0">
        <w:rPr>
          <w:shd w:val="clear" w:color="auto" w:fill="FFFF00"/>
        </w:rPr>
        <w:lastRenderedPageBreak/>
        <w:t>an experienced team lead, returning examiners and new examiners. Teams will then be presented with the Organizational Profile of their team</w:t>
      </w:r>
      <w:r w:rsidR="009B6FFE">
        <w:rPr>
          <w:shd w:val="clear" w:color="auto" w:fill="FFFF00"/>
        </w:rPr>
        <w:t>’</w:t>
      </w:r>
      <w:r w:rsidR="00C718E0">
        <w:rPr>
          <w:shd w:val="clear" w:color="auto" w:fill="FFFF00"/>
        </w:rPr>
        <w:t>s applicant. Once No-conflict and NDAs are signed a</w:t>
      </w:r>
      <w:r w:rsidR="00C718E0" w:rsidRPr="00641746">
        <w:rPr>
          <w:strike/>
          <w:shd w:val="clear" w:color="auto" w:fill="FFFF00"/>
        </w:rPr>
        <w:t xml:space="preserve"> </w:t>
      </w:r>
      <w:r>
        <w:rPr>
          <w:shd w:val="clear" w:color="auto" w:fill="FFFF00"/>
        </w:rPr>
        <w:t xml:space="preserve">two day </w:t>
      </w:r>
      <w:r w:rsidR="00C718E0">
        <w:rPr>
          <w:shd w:val="clear" w:color="auto" w:fill="FFFF00"/>
        </w:rPr>
        <w:t xml:space="preserve">all examiner </w:t>
      </w:r>
      <w:proofErr w:type="gramStart"/>
      <w:r w:rsidR="00C718E0">
        <w:rPr>
          <w:shd w:val="clear" w:color="auto" w:fill="FFFF00"/>
        </w:rPr>
        <w:t>virtual</w:t>
      </w:r>
      <w:r w:rsidR="009B6FFE">
        <w:rPr>
          <w:shd w:val="clear" w:color="auto" w:fill="FFFF00"/>
        </w:rPr>
        <w:t xml:space="preserve"> </w:t>
      </w:r>
      <w:r>
        <w:rPr>
          <w:shd w:val="clear" w:color="auto" w:fill="FFFF00"/>
        </w:rPr>
        <w:t xml:space="preserve"> training</w:t>
      </w:r>
      <w:proofErr w:type="gramEnd"/>
      <w:r w:rsidR="00C718E0">
        <w:rPr>
          <w:shd w:val="clear" w:color="auto" w:fill="FFFF00"/>
        </w:rPr>
        <w:t xml:space="preserve"> will occur. That training will include breakout sessions where each team will work together to hone their feedback comment writing and consensus skills and to better their knowledge of all things associated with the Baldrige Framework</w:t>
      </w:r>
      <w:r w:rsidR="009B6FFE">
        <w:t xml:space="preserve"> </w:t>
      </w:r>
    </w:p>
    <w:p w14:paraId="16758E5F" w14:textId="77777777" w:rsidR="009B6FFE" w:rsidRDefault="009B6FFE" w:rsidP="009B6FFE">
      <w:pPr>
        <w:spacing w:after="3" w:line="240" w:lineRule="auto"/>
        <w:ind w:left="0" w:right="29" w:firstLine="0"/>
      </w:pPr>
    </w:p>
    <w:p w14:paraId="36E38131" w14:textId="77777777" w:rsidR="00BB0EBE" w:rsidRDefault="009B6FFE" w:rsidP="009B6FFE">
      <w:pPr>
        <w:spacing w:after="3" w:line="240" w:lineRule="auto"/>
        <w:ind w:left="0" w:right="29" w:firstLine="0"/>
      </w:pPr>
      <w:r w:rsidRPr="009B6FFE">
        <w:rPr>
          <w:highlight w:val="yellow"/>
        </w:rPr>
        <w:t xml:space="preserve">If the examiner fails to complete all stages of the evaluation process, the examiner </w:t>
      </w:r>
      <w:r w:rsidR="004A0E33" w:rsidRPr="009B6FFE">
        <w:rPr>
          <w:highlight w:val="yellow"/>
          <w:shd w:val="clear" w:color="auto" w:fill="FFFF00"/>
        </w:rPr>
        <w:t>will be assessed a training fee of $</w:t>
      </w:r>
      <w:r w:rsidR="006F6C82" w:rsidRPr="009B6FFE">
        <w:rPr>
          <w:highlight w:val="yellow"/>
          <w:shd w:val="clear" w:color="auto" w:fill="FFFF00"/>
        </w:rPr>
        <w:t>300</w:t>
      </w:r>
      <w:r w:rsidR="004A0E33" w:rsidRPr="009B6FFE">
        <w:rPr>
          <w:highlight w:val="yellow"/>
          <w:shd w:val="clear" w:color="auto" w:fill="FFFF00"/>
        </w:rPr>
        <w:t>.   These</w:t>
      </w:r>
      <w:r w:rsidR="004A0E33" w:rsidRPr="009B6FFE">
        <w:rPr>
          <w:highlight w:val="yellow"/>
        </w:rPr>
        <w:t xml:space="preserve"> </w:t>
      </w:r>
      <w:r w:rsidR="004A0E33" w:rsidRPr="009B6FFE">
        <w:rPr>
          <w:highlight w:val="yellow"/>
          <w:shd w:val="clear" w:color="auto" w:fill="FFFF00"/>
        </w:rPr>
        <w:t xml:space="preserve">fees help cover </w:t>
      </w:r>
      <w:proofErr w:type="spellStart"/>
      <w:r w:rsidR="002A3E5C">
        <w:rPr>
          <w:highlight w:val="yellow"/>
          <w:shd w:val="clear" w:color="auto" w:fill="FFFF00"/>
        </w:rPr>
        <w:t>K</w:t>
      </w:r>
      <w:r w:rsidR="00B4197B">
        <w:rPr>
          <w:highlight w:val="yellow"/>
          <w:shd w:val="clear" w:color="auto" w:fill="FFFF00"/>
        </w:rPr>
        <w:t>y</w:t>
      </w:r>
      <w:r w:rsidR="002A3E5C">
        <w:rPr>
          <w:highlight w:val="yellow"/>
          <w:shd w:val="clear" w:color="auto" w:fill="FFFF00"/>
        </w:rPr>
        <w:t>CPE</w:t>
      </w:r>
      <w:r w:rsidR="004A0E33" w:rsidRPr="009B6FFE">
        <w:rPr>
          <w:highlight w:val="yellow"/>
          <w:shd w:val="clear" w:color="auto" w:fill="FFFF00"/>
        </w:rPr>
        <w:t>’s</w:t>
      </w:r>
      <w:proofErr w:type="spellEnd"/>
      <w:r w:rsidR="004A0E33" w:rsidRPr="009B6FFE">
        <w:rPr>
          <w:highlight w:val="yellow"/>
          <w:shd w:val="clear" w:color="auto" w:fill="FFFF00"/>
        </w:rPr>
        <w:t xml:space="preserve"> expenses for providing</w:t>
      </w:r>
      <w:r w:rsidR="004A0E33" w:rsidRPr="009B6FFE">
        <w:rPr>
          <w:highlight w:val="yellow"/>
        </w:rPr>
        <w:t xml:space="preserve"> </w:t>
      </w:r>
      <w:r w:rsidR="004A0E33" w:rsidRPr="009B6FFE">
        <w:rPr>
          <w:highlight w:val="yellow"/>
          <w:shd w:val="clear" w:color="auto" w:fill="FFFF00"/>
        </w:rPr>
        <w:t>these two types of training.</w:t>
      </w:r>
      <w:r w:rsidR="004A0E33">
        <w:t xml:space="preserve">  </w:t>
      </w:r>
    </w:p>
    <w:p w14:paraId="50E014DC" w14:textId="77777777" w:rsidR="00BB0EBE" w:rsidRDefault="004A0E33" w:rsidP="009B6FFE">
      <w:pPr>
        <w:spacing w:after="1" w:line="240" w:lineRule="auto"/>
        <w:ind w:left="0" w:right="0" w:firstLine="0"/>
      </w:pPr>
      <w:r>
        <w:rPr>
          <w:b/>
          <w:sz w:val="24"/>
        </w:rPr>
        <w:t xml:space="preserve"> </w:t>
      </w:r>
    </w:p>
    <w:p w14:paraId="3F8D1084" w14:textId="77777777" w:rsidR="007122B1" w:rsidRDefault="004A0E33" w:rsidP="009B6FFE">
      <w:pPr>
        <w:pStyle w:val="Heading3"/>
        <w:spacing w:after="0" w:line="240" w:lineRule="auto"/>
        <w:ind w:left="-5" w:right="1413"/>
        <w:rPr>
          <w:rFonts w:ascii="Calibri" w:eastAsia="Calibri" w:hAnsi="Calibri" w:cs="Calibri"/>
          <w:sz w:val="24"/>
        </w:rPr>
      </w:pPr>
      <w:bookmarkStart w:id="48" w:name="_Toc51012042"/>
      <w:bookmarkStart w:id="49" w:name="_Toc51016451"/>
      <w:r w:rsidRPr="0047731F">
        <w:rPr>
          <w:rFonts w:ascii="Calibri" w:eastAsia="Calibri" w:hAnsi="Calibri" w:cs="Calibri"/>
          <w:sz w:val="24"/>
          <w:highlight w:val="red"/>
        </w:rPr>
        <w:t>20</w:t>
      </w:r>
      <w:r w:rsidR="00C718E0" w:rsidRPr="0047731F">
        <w:rPr>
          <w:rFonts w:ascii="Calibri" w:eastAsia="Calibri" w:hAnsi="Calibri" w:cs="Calibri"/>
          <w:sz w:val="24"/>
          <w:highlight w:val="red"/>
        </w:rPr>
        <w:t>20-</w:t>
      </w:r>
      <w:proofErr w:type="gramStart"/>
      <w:r w:rsidR="00C718E0" w:rsidRPr="0047731F">
        <w:rPr>
          <w:rFonts w:ascii="Calibri" w:eastAsia="Calibri" w:hAnsi="Calibri" w:cs="Calibri"/>
          <w:sz w:val="24"/>
          <w:highlight w:val="red"/>
        </w:rPr>
        <w:t>2021</w:t>
      </w:r>
      <w:r w:rsidR="00060A21" w:rsidRPr="0047731F">
        <w:rPr>
          <w:rFonts w:ascii="Calibri" w:eastAsia="Calibri" w:hAnsi="Calibri" w:cs="Calibri"/>
          <w:sz w:val="24"/>
          <w:highlight w:val="red"/>
        </w:rPr>
        <w:t xml:space="preserve"> </w:t>
      </w:r>
      <w:r w:rsidRPr="0047731F">
        <w:rPr>
          <w:rFonts w:ascii="Calibri" w:eastAsia="Calibri" w:hAnsi="Calibri" w:cs="Calibri"/>
          <w:sz w:val="24"/>
          <w:highlight w:val="red"/>
        </w:rPr>
        <w:t xml:space="preserve"> Award</w:t>
      </w:r>
      <w:proofErr w:type="gramEnd"/>
      <w:r w:rsidRPr="0047731F">
        <w:rPr>
          <w:rFonts w:ascii="Calibri" w:eastAsia="Calibri" w:hAnsi="Calibri" w:cs="Calibri"/>
          <w:sz w:val="24"/>
          <w:highlight w:val="red"/>
        </w:rPr>
        <w:t xml:space="preserve"> Cycle</w:t>
      </w:r>
      <w:bookmarkEnd w:id="48"/>
      <w:bookmarkEnd w:id="49"/>
    </w:p>
    <w:p w14:paraId="48E7A5A2" w14:textId="77777777" w:rsidR="00651004" w:rsidRDefault="00651004" w:rsidP="009B6FFE">
      <w:pPr>
        <w:spacing w:after="3" w:line="240" w:lineRule="auto"/>
        <w:ind w:left="-5" w:right="29"/>
        <w:rPr>
          <w:strike/>
          <w:shd w:val="clear" w:color="auto" w:fill="FFFF00"/>
        </w:rPr>
      </w:pPr>
    </w:p>
    <w:p w14:paraId="79CA1236" w14:textId="789F3C34" w:rsidR="004F414E" w:rsidRDefault="00F2534F" w:rsidP="009B6FFE">
      <w:pPr>
        <w:spacing w:after="3" w:line="240" w:lineRule="auto"/>
        <w:ind w:left="-5" w:right="29"/>
        <w:rPr>
          <w:strike/>
        </w:rPr>
      </w:pPr>
      <w:r>
        <w:rPr>
          <w:shd w:val="clear" w:color="auto" w:fill="FFFF00"/>
        </w:rPr>
        <w:t xml:space="preserve">All </w:t>
      </w:r>
      <w:r w:rsidR="00651004" w:rsidRPr="00641746">
        <w:rPr>
          <w:shd w:val="clear" w:color="auto" w:fill="FFFF00"/>
        </w:rPr>
        <w:t xml:space="preserve">Level </w:t>
      </w:r>
      <w:r w:rsidR="004F414E" w:rsidRPr="00641746">
        <w:rPr>
          <w:shd w:val="clear" w:color="auto" w:fill="FFFF00"/>
        </w:rPr>
        <w:t>Award</w:t>
      </w:r>
      <w:r w:rsidR="004F414E" w:rsidRPr="00861C67">
        <w:rPr>
          <w:shd w:val="clear" w:color="auto" w:fill="FFFF00"/>
        </w:rPr>
        <w:t xml:space="preserve"> </w:t>
      </w:r>
      <w:r w:rsidR="002D06C5" w:rsidRPr="00861C67">
        <w:rPr>
          <w:shd w:val="clear" w:color="auto" w:fill="FFFF00"/>
        </w:rPr>
        <w:t>Intent</w:t>
      </w:r>
      <w:r w:rsidR="002D06C5">
        <w:rPr>
          <w:shd w:val="clear" w:color="auto" w:fill="FFFF00"/>
        </w:rPr>
        <w:t>s</w:t>
      </w:r>
      <w:r w:rsidR="003F407D">
        <w:rPr>
          <w:shd w:val="clear" w:color="auto" w:fill="FFFF00"/>
        </w:rPr>
        <w:t xml:space="preserve"> </w:t>
      </w:r>
      <w:r w:rsidR="004F414E" w:rsidRPr="00861C67">
        <w:rPr>
          <w:shd w:val="clear" w:color="auto" w:fill="FFFF00"/>
        </w:rPr>
        <w:t xml:space="preserve">to Apply </w:t>
      </w:r>
      <w:r>
        <w:rPr>
          <w:shd w:val="clear" w:color="auto" w:fill="FFFF00"/>
        </w:rPr>
        <w:t xml:space="preserve">and OP </w:t>
      </w:r>
      <w:r w:rsidR="004F414E" w:rsidRPr="00861C67">
        <w:rPr>
          <w:shd w:val="clear" w:color="auto" w:fill="FFFF00"/>
        </w:rPr>
        <w:t>Deadline . . . . . .</w:t>
      </w:r>
      <w:r w:rsidR="004F414E" w:rsidRPr="00861C67">
        <w:t xml:space="preserve"> </w:t>
      </w:r>
      <w:r w:rsidR="004F414E">
        <w:rPr>
          <w:highlight w:val="yellow"/>
        </w:rPr>
        <w:t>Oct 30</w:t>
      </w:r>
      <w:r w:rsidR="00B4197B" w:rsidRPr="00B4197B">
        <w:rPr>
          <w:highlight w:val="yellow"/>
        </w:rPr>
        <w:t>,</w:t>
      </w:r>
      <w:r w:rsidR="004F414E" w:rsidRPr="00B4197B">
        <w:rPr>
          <w:highlight w:val="yellow"/>
        </w:rPr>
        <w:t>2020</w:t>
      </w:r>
    </w:p>
    <w:p w14:paraId="5829A411" w14:textId="77777777" w:rsidR="004F414E" w:rsidRPr="00641746" w:rsidRDefault="004F414E" w:rsidP="009B6FFE">
      <w:pPr>
        <w:spacing w:line="240" w:lineRule="auto"/>
      </w:pPr>
    </w:p>
    <w:p w14:paraId="50880328" w14:textId="77777777" w:rsidR="00BB0EBE" w:rsidRDefault="004A0E33" w:rsidP="009B6FFE">
      <w:pPr>
        <w:pStyle w:val="Heading3"/>
        <w:spacing w:after="0" w:line="240" w:lineRule="auto"/>
        <w:ind w:left="-5" w:right="1413"/>
      </w:pPr>
      <w:r>
        <w:rPr>
          <w:rFonts w:ascii="Calibri" w:eastAsia="Calibri" w:hAnsi="Calibri" w:cs="Calibri"/>
          <w:i/>
          <w:sz w:val="24"/>
        </w:rPr>
        <w:t xml:space="preserve"> </w:t>
      </w:r>
      <w:bookmarkStart w:id="50" w:name="_Toc51012043"/>
      <w:bookmarkStart w:id="51" w:name="_Toc51016452"/>
      <w:r>
        <w:rPr>
          <w:rFonts w:ascii="Calibri" w:eastAsia="Calibri" w:hAnsi="Calibri" w:cs="Calibri"/>
          <w:sz w:val="22"/>
          <w:shd w:val="clear" w:color="auto" w:fill="FFFF00"/>
        </w:rPr>
        <w:t>Examiner Training</w:t>
      </w:r>
      <w:bookmarkEnd w:id="50"/>
      <w:bookmarkEnd w:id="51"/>
      <w:r>
        <w:rPr>
          <w:rFonts w:ascii="Calibri" w:eastAsia="Calibri" w:hAnsi="Calibri" w:cs="Calibri"/>
          <w:b w:val="0"/>
          <w:sz w:val="24"/>
        </w:rPr>
        <w:t xml:space="preserve"> </w:t>
      </w:r>
    </w:p>
    <w:tbl>
      <w:tblPr>
        <w:tblStyle w:val="TableGrid"/>
        <w:tblW w:w="4006" w:type="dxa"/>
        <w:tblInd w:w="0" w:type="dxa"/>
        <w:tblCellMar>
          <w:top w:w="43" w:type="dxa"/>
        </w:tblCellMar>
        <w:tblLook w:val="04A0" w:firstRow="1" w:lastRow="0" w:firstColumn="1" w:lastColumn="0" w:noHBand="0" w:noVBand="1"/>
      </w:tblPr>
      <w:tblGrid>
        <w:gridCol w:w="4006"/>
      </w:tblGrid>
      <w:tr w:rsidR="00BB0EBE" w14:paraId="49EA7A88" w14:textId="77777777" w:rsidTr="009B6FFE">
        <w:trPr>
          <w:trHeight w:val="278"/>
        </w:trPr>
        <w:tc>
          <w:tcPr>
            <w:tcW w:w="4006" w:type="dxa"/>
            <w:tcBorders>
              <w:top w:val="nil"/>
              <w:left w:val="nil"/>
              <w:bottom w:val="nil"/>
              <w:right w:val="nil"/>
            </w:tcBorders>
            <w:shd w:val="clear" w:color="auto" w:fill="FFFF00"/>
          </w:tcPr>
          <w:p w14:paraId="0CEDED5A" w14:textId="1E733A00" w:rsidR="00BB0EBE" w:rsidRDefault="00C718E0" w:rsidP="009B6FFE">
            <w:pPr>
              <w:spacing w:after="0" w:line="240" w:lineRule="auto"/>
              <w:ind w:left="0" w:right="-3" w:firstLine="0"/>
              <w:jc w:val="both"/>
            </w:pPr>
            <w:r>
              <w:t>11/1 – 11/30</w:t>
            </w:r>
            <w:r w:rsidR="00557E5E">
              <w:t>-</w:t>
            </w:r>
            <w:r>
              <w:t xml:space="preserve"> New examiner prework using prerecorded training </w:t>
            </w:r>
            <w:proofErr w:type="gramStart"/>
            <w:r>
              <w:t>module</w:t>
            </w:r>
            <w:r w:rsidR="00F2534F">
              <w:t>s</w:t>
            </w:r>
            <w:r>
              <w:t xml:space="preserve"> </w:t>
            </w:r>
            <w:r w:rsidR="009B6FFE">
              <w:t>.</w:t>
            </w:r>
            <w:proofErr w:type="gramEnd"/>
            <w:r w:rsidR="009B6FFE">
              <w:t xml:space="preserve"> </w:t>
            </w:r>
          </w:p>
          <w:p w14:paraId="1EB744AD" w14:textId="77777777" w:rsidR="00C718E0" w:rsidRDefault="00C718E0" w:rsidP="009B6FFE">
            <w:pPr>
              <w:spacing w:after="0" w:line="240" w:lineRule="auto"/>
              <w:ind w:left="0" w:right="-3" w:firstLine="0"/>
              <w:jc w:val="both"/>
            </w:pPr>
          </w:p>
          <w:p w14:paraId="77D2766A" w14:textId="77777777" w:rsidR="00060A21" w:rsidRDefault="00060A21" w:rsidP="009B6FFE">
            <w:pPr>
              <w:spacing w:after="0" w:line="240" w:lineRule="auto"/>
              <w:ind w:left="0" w:right="-3" w:firstLine="0"/>
              <w:jc w:val="both"/>
            </w:pPr>
            <w:r>
              <w:t>12/8</w:t>
            </w:r>
          </w:p>
          <w:p w14:paraId="6015AAFB" w14:textId="77777777" w:rsidR="00C718E0" w:rsidRDefault="00C718E0" w:rsidP="009B6FFE">
            <w:pPr>
              <w:spacing w:after="0" w:line="240" w:lineRule="auto"/>
              <w:ind w:left="0" w:right="-3" w:firstLine="0"/>
              <w:jc w:val="both"/>
              <w:rPr>
                <w:strike/>
              </w:rPr>
            </w:pPr>
            <w:r>
              <w:t xml:space="preserve">New examiner one day </w:t>
            </w:r>
            <w:proofErr w:type="gramStart"/>
            <w:r>
              <w:t>live</w:t>
            </w:r>
            <w:proofErr w:type="gramEnd"/>
            <w:r>
              <w:t xml:space="preserve"> virtual training</w:t>
            </w:r>
            <w:r w:rsidR="00557E5E">
              <w:t xml:space="preserve">. </w:t>
            </w:r>
          </w:p>
          <w:p w14:paraId="3A4D3D5E" w14:textId="77777777" w:rsidR="00557E5E" w:rsidRDefault="00557E5E" w:rsidP="009B6FFE">
            <w:pPr>
              <w:spacing w:after="0" w:line="240" w:lineRule="auto"/>
              <w:ind w:left="0" w:right="-3" w:firstLine="0"/>
              <w:jc w:val="both"/>
            </w:pPr>
          </w:p>
          <w:p w14:paraId="4038255A" w14:textId="77777777" w:rsidR="00557E5E" w:rsidRDefault="00557E5E" w:rsidP="009B6FFE">
            <w:pPr>
              <w:spacing w:after="0" w:line="240" w:lineRule="auto"/>
              <w:ind w:left="0" w:right="-3" w:firstLine="0"/>
              <w:jc w:val="both"/>
            </w:pPr>
            <w:r>
              <w:t>After 12/</w:t>
            </w:r>
            <w:r w:rsidR="00651004">
              <w:t>9</w:t>
            </w:r>
            <w:r>
              <w:t xml:space="preserve"> – teams determined</w:t>
            </w:r>
          </w:p>
          <w:p w14:paraId="44FDBE3E" w14:textId="77777777" w:rsidR="00557E5E" w:rsidRDefault="00557E5E" w:rsidP="009B6FFE">
            <w:pPr>
              <w:spacing w:after="0" w:line="240" w:lineRule="auto"/>
              <w:ind w:left="0" w:right="-3" w:firstLine="0"/>
              <w:jc w:val="both"/>
            </w:pPr>
          </w:p>
          <w:p w14:paraId="5578347A" w14:textId="77777777" w:rsidR="00557E5E" w:rsidRDefault="00557E5E" w:rsidP="009B6FFE">
            <w:pPr>
              <w:spacing w:after="0" w:line="240" w:lineRule="auto"/>
              <w:ind w:left="0" w:right="-3" w:firstLine="0"/>
              <w:jc w:val="both"/>
            </w:pPr>
            <w:r>
              <w:t>After 12/</w:t>
            </w:r>
            <w:r w:rsidR="00913049">
              <w:t>9</w:t>
            </w:r>
            <w:r w:rsidR="00B4197B">
              <w:t xml:space="preserve"> </w:t>
            </w:r>
            <w:r>
              <w:t xml:space="preserve">– teams given Organizational Profile of their applicant. NDA and No-conflict forms must be signed. Teams </w:t>
            </w:r>
            <w:r w:rsidR="00913049">
              <w:t xml:space="preserve">should </w:t>
            </w:r>
            <w:r>
              <w:t>start review of OP and create the Key Factors List.</w:t>
            </w:r>
          </w:p>
          <w:p w14:paraId="7F8211FF" w14:textId="77777777" w:rsidR="00F2534F" w:rsidRDefault="00F2534F" w:rsidP="009B6FFE">
            <w:pPr>
              <w:spacing w:after="0" w:line="240" w:lineRule="auto"/>
              <w:ind w:left="0" w:right="-3" w:firstLine="0"/>
              <w:jc w:val="both"/>
            </w:pPr>
          </w:p>
          <w:p w14:paraId="3BF95022" w14:textId="2E3D311C" w:rsidR="00F2534F" w:rsidRDefault="00F2534F" w:rsidP="009B6FFE">
            <w:pPr>
              <w:spacing w:after="0" w:line="240" w:lineRule="auto"/>
              <w:ind w:left="0" w:right="-3" w:firstLine="0"/>
              <w:jc w:val="both"/>
            </w:pPr>
            <w:r>
              <w:t xml:space="preserve">12/11 NDA/No Conflict forms due to </w:t>
            </w:r>
            <w:proofErr w:type="spellStart"/>
            <w:r>
              <w:t>KyCPE</w:t>
            </w:r>
            <w:proofErr w:type="spellEnd"/>
          </w:p>
          <w:p w14:paraId="668402CA" w14:textId="77777777" w:rsidR="00F2534F" w:rsidRDefault="00F2534F" w:rsidP="009B6FFE">
            <w:pPr>
              <w:spacing w:after="0" w:line="240" w:lineRule="auto"/>
              <w:ind w:left="0" w:right="-3" w:firstLine="0"/>
              <w:jc w:val="both"/>
            </w:pPr>
          </w:p>
          <w:p w14:paraId="716BE26F" w14:textId="77777777" w:rsidR="00F2534F" w:rsidRDefault="00F2534F" w:rsidP="009B6FFE">
            <w:pPr>
              <w:spacing w:after="0" w:line="240" w:lineRule="auto"/>
              <w:ind w:left="0" w:right="-3" w:firstLine="0"/>
              <w:jc w:val="both"/>
            </w:pPr>
            <w:r>
              <w:t>12/14 Returning Examiners prework due-key factors for actual applicant assigned</w:t>
            </w:r>
          </w:p>
          <w:p w14:paraId="52DAC179" w14:textId="77777777" w:rsidR="004F414E" w:rsidRDefault="004F414E" w:rsidP="009B6FFE">
            <w:pPr>
              <w:spacing w:after="0" w:line="240" w:lineRule="auto"/>
              <w:ind w:left="0" w:right="-3" w:firstLine="0"/>
              <w:jc w:val="both"/>
            </w:pPr>
          </w:p>
          <w:p w14:paraId="2D3D1041" w14:textId="77777777" w:rsidR="004F414E" w:rsidRDefault="004F414E" w:rsidP="009B6FFE">
            <w:pPr>
              <w:spacing w:after="0" w:line="240" w:lineRule="auto"/>
              <w:ind w:left="0" w:right="-3" w:firstLine="0"/>
              <w:jc w:val="both"/>
            </w:pPr>
            <w:r>
              <w:t>2021</w:t>
            </w:r>
          </w:p>
          <w:p w14:paraId="1AA56A87" w14:textId="77777777" w:rsidR="004F414E" w:rsidRDefault="004F414E" w:rsidP="009B6FFE">
            <w:pPr>
              <w:spacing w:after="0" w:line="240" w:lineRule="auto"/>
              <w:ind w:left="0" w:right="-3" w:firstLine="0"/>
              <w:jc w:val="both"/>
            </w:pPr>
            <w:r>
              <w:t xml:space="preserve">January 4, 2021 Applications received by </w:t>
            </w:r>
            <w:proofErr w:type="spellStart"/>
            <w:r w:rsidR="002A3E5C">
              <w:t>K</w:t>
            </w:r>
            <w:r w:rsidR="00B4197B">
              <w:t>y</w:t>
            </w:r>
            <w:r w:rsidR="002A3E5C">
              <w:t>CPE</w:t>
            </w:r>
            <w:proofErr w:type="spellEnd"/>
          </w:p>
          <w:p w14:paraId="56F47982" w14:textId="77777777" w:rsidR="00557E5E" w:rsidRDefault="00557E5E" w:rsidP="009B6FFE">
            <w:pPr>
              <w:spacing w:after="0" w:line="240" w:lineRule="auto"/>
              <w:ind w:left="0" w:right="-3" w:firstLine="0"/>
              <w:jc w:val="both"/>
            </w:pPr>
          </w:p>
          <w:p w14:paraId="7BE66077" w14:textId="1D0D9C98" w:rsidR="00557E5E" w:rsidRDefault="00557E5E" w:rsidP="00797810">
            <w:pPr>
              <w:spacing w:after="0" w:line="240" w:lineRule="auto"/>
              <w:ind w:left="0" w:right="-3" w:firstLine="0"/>
            </w:pPr>
            <w:r>
              <w:t xml:space="preserve">January </w:t>
            </w:r>
            <w:r w:rsidR="00913049">
              <w:t>5</w:t>
            </w:r>
            <w:r>
              <w:t xml:space="preserve"> 2021 –</w:t>
            </w:r>
            <w:proofErr w:type="gramStart"/>
            <w:r w:rsidR="001F123A">
              <w:t xml:space="preserve">Actual </w:t>
            </w:r>
            <w:r>
              <w:t xml:space="preserve"> </w:t>
            </w:r>
            <w:r w:rsidR="003F407D">
              <w:t>a</w:t>
            </w:r>
            <w:r>
              <w:t>pplication</w:t>
            </w:r>
            <w:r w:rsidR="001F123A">
              <w:t>s</w:t>
            </w:r>
            <w:proofErr w:type="gramEnd"/>
            <w:r>
              <w:t xml:space="preserve"> to be emailed to examiners. Independent review </w:t>
            </w:r>
            <w:r w:rsidR="00913049">
              <w:t xml:space="preserve">(IR) </w:t>
            </w:r>
            <w:r>
              <w:t>can begin</w:t>
            </w:r>
            <w:r w:rsidR="00913049">
              <w:t xml:space="preserve"> for assigned Items, </w:t>
            </w:r>
          </w:p>
          <w:p w14:paraId="500FB92E" w14:textId="77777777" w:rsidR="00913049" w:rsidRDefault="00913049" w:rsidP="00797810">
            <w:pPr>
              <w:spacing w:after="0" w:line="240" w:lineRule="auto"/>
              <w:ind w:left="0" w:right="-3" w:firstLine="0"/>
            </w:pPr>
          </w:p>
          <w:p w14:paraId="5DB1826E" w14:textId="4584DF1A" w:rsidR="00557E5E" w:rsidRDefault="00913049" w:rsidP="00797810">
            <w:pPr>
              <w:spacing w:after="0" w:line="240" w:lineRule="auto"/>
              <w:ind w:left="0" w:right="-3" w:firstLine="0"/>
            </w:pPr>
            <w:r>
              <w:t>January 12- Completion of (</w:t>
            </w:r>
            <w:r w:rsidR="009B6FFE">
              <w:t>IR) for</w:t>
            </w:r>
            <w:r>
              <w:t xml:space="preserve"> assigned Items</w:t>
            </w:r>
            <w:r w:rsidR="002D06C5">
              <w:t xml:space="preserve"> and submission to </w:t>
            </w:r>
            <w:proofErr w:type="spellStart"/>
            <w:r w:rsidR="002D06C5">
              <w:t>KyCPE</w:t>
            </w:r>
            <w:proofErr w:type="spellEnd"/>
          </w:p>
          <w:p w14:paraId="7DE592CB" w14:textId="7AF62244" w:rsidR="00557E5E" w:rsidRDefault="00557E5E" w:rsidP="00797810">
            <w:pPr>
              <w:spacing w:after="0" w:line="240" w:lineRule="auto"/>
              <w:ind w:left="0" w:right="-3" w:firstLine="0"/>
            </w:pPr>
            <w:r>
              <w:t xml:space="preserve">January 13-14 – All examiner virtual live training using full group instruction and team breakout </w:t>
            </w:r>
            <w:r w:rsidR="009B6FFE">
              <w:t xml:space="preserve">room </w:t>
            </w:r>
            <w:r w:rsidR="002D06C5">
              <w:t xml:space="preserve">for </w:t>
            </w:r>
            <w:r>
              <w:t>the actual applications</w:t>
            </w:r>
            <w:r w:rsidR="001F123A">
              <w:t xml:space="preserve"> portions</w:t>
            </w:r>
            <w:r>
              <w:t>.</w:t>
            </w:r>
          </w:p>
          <w:p w14:paraId="6B3D77F8" w14:textId="77777777" w:rsidR="00557E5E" w:rsidRDefault="00557E5E" w:rsidP="00797810">
            <w:pPr>
              <w:spacing w:after="0" w:line="240" w:lineRule="auto"/>
              <w:ind w:left="0" w:right="-3" w:firstLine="0"/>
            </w:pPr>
          </w:p>
          <w:p w14:paraId="3030599C" w14:textId="77777777" w:rsidR="00CC593B" w:rsidRDefault="00557E5E" w:rsidP="00797810">
            <w:pPr>
              <w:spacing w:after="0" w:line="240" w:lineRule="auto"/>
              <w:ind w:left="0" w:right="-3" w:firstLine="0"/>
            </w:pPr>
            <w:r>
              <w:t xml:space="preserve">1Q2021 – Actual Date TBD – Live virtual training regarding site visit training. At least one application this cycle is expected to require a virtual site visit to help verify Strengths and clarify any OFIs </w:t>
            </w:r>
            <w:r w:rsidR="00B37468">
              <w:t>determined by review of the application.</w:t>
            </w:r>
          </w:p>
        </w:tc>
      </w:tr>
    </w:tbl>
    <w:p w14:paraId="436B8A79" w14:textId="77777777" w:rsidR="009B6FFE" w:rsidRDefault="009B6FFE" w:rsidP="009B6FFE">
      <w:pPr>
        <w:spacing w:after="3" w:line="240" w:lineRule="auto"/>
        <w:ind w:left="-5" w:right="29"/>
      </w:pPr>
    </w:p>
    <w:p w14:paraId="0FAC2059" w14:textId="77777777" w:rsidR="00BB0EBE" w:rsidRDefault="004A0E33" w:rsidP="009B6FFE">
      <w:pPr>
        <w:spacing w:after="0" w:line="240" w:lineRule="auto"/>
        <w:ind w:left="0" w:right="0" w:firstLine="0"/>
      </w:pPr>
      <w:r>
        <w:t xml:space="preserve"> </w:t>
      </w:r>
    </w:p>
    <w:p w14:paraId="5961A862" w14:textId="4F8D8C54" w:rsidR="00BB0EBE" w:rsidRPr="00913049" w:rsidRDefault="004A0E33" w:rsidP="00B4197B">
      <w:pPr>
        <w:spacing w:after="0" w:line="240" w:lineRule="auto"/>
        <w:ind w:left="-5" w:right="0"/>
        <w:rPr>
          <w:strike/>
        </w:rPr>
      </w:pPr>
      <w:r w:rsidRPr="00913049">
        <w:rPr>
          <w:b/>
          <w:shd w:val="clear" w:color="auto" w:fill="FFFF00"/>
        </w:rPr>
        <w:t xml:space="preserve">Independent Review &amp; Scoring Completion: </w:t>
      </w:r>
      <w:r w:rsidR="005F67D2" w:rsidRPr="00B4197B">
        <w:rPr>
          <w:highlight w:val="yellow"/>
        </w:rPr>
        <w:t xml:space="preserve">March </w:t>
      </w:r>
      <w:r w:rsidR="001F123A">
        <w:rPr>
          <w:highlight w:val="yellow"/>
        </w:rPr>
        <w:t xml:space="preserve">12 </w:t>
      </w:r>
      <w:r w:rsidR="005F67D2" w:rsidRPr="00B4197B">
        <w:rPr>
          <w:highlight w:val="yellow"/>
        </w:rPr>
        <w:t>,2021</w:t>
      </w:r>
    </w:p>
    <w:p w14:paraId="12859E55" w14:textId="77777777" w:rsidR="004C47A3" w:rsidRDefault="004C47A3" w:rsidP="009B6FFE">
      <w:pPr>
        <w:spacing w:after="3" w:line="240" w:lineRule="auto"/>
        <w:ind w:left="-5" w:right="29"/>
      </w:pPr>
    </w:p>
    <w:p w14:paraId="2B17D77B" w14:textId="77777777" w:rsidR="004C47A3" w:rsidRDefault="004C47A3" w:rsidP="009B6FFE">
      <w:pPr>
        <w:spacing w:after="0" w:line="240" w:lineRule="auto"/>
        <w:ind w:left="-5" w:right="0"/>
      </w:pPr>
      <w:r>
        <w:rPr>
          <w:b/>
          <w:shd w:val="clear" w:color="auto" w:fill="FFFF00"/>
        </w:rPr>
        <w:t>Consensus Process:</w:t>
      </w:r>
      <w:r w:rsidR="005F67D2">
        <w:rPr>
          <w:b/>
          <w:shd w:val="clear" w:color="auto" w:fill="FFFF00"/>
        </w:rPr>
        <w:t xml:space="preserve"> complete by </w:t>
      </w:r>
      <w:r w:rsidR="005F67D2" w:rsidRPr="00B4197B">
        <w:rPr>
          <w:b/>
          <w:highlight w:val="yellow"/>
          <w:shd w:val="clear" w:color="auto" w:fill="FFFF00"/>
        </w:rPr>
        <w:t>March</w:t>
      </w:r>
      <w:r w:rsidRPr="00B4197B">
        <w:rPr>
          <w:highlight w:val="yellow"/>
        </w:rPr>
        <w:t xml:space="preserve"> </w:t>
      </w:r>
      <w:r w:rsidR="005F67D2" w:rsidRPr="00B4197B">
        <w:rPr>
          <w:highlight w:val="yellow"/>
        </w:rPr>
        <w:t>31, 2021</w:t>
      </w:r>
    </w:p>
    <w:p w14:paraId="4CB250CA" w14:textId="77777777" w:rsidR="00372D15" w:rsidRDefault="00372D15" w:rsidP="009B6FFE">
      <w:pPr>
        <w:spacing w:after="3" w:line="240" w:lineRule="auto"/>
        <w:ind w:left="-5" w:right="29"/>
      </w:pPr>
      <w:r w:rsidRPr="009E484E">
        <w:rPr>
          <w:highlight w:val="yellow"/>
        </w:rPr>
        <w:t xml:space="preserve">Item Leads and backups </w:t>
      </w:r>
      <w:r w:rsidR="00B4197B">
        <w:rPr>
          <w:highlight w:val="yellow"/>
        </w:rPr>
        <w:t xml:space="preserve">are </w:t>
      </w:r>
      <w:proofErr w:type="gramStart"/>
      <w:r w:rsidRPr="009E484E">
        <w:rPr>
          <w:highlight w:val="yellow"/>
        </w:rPr>
        <w:t>established</w:t>
      </w:r>
      <w:proofErr w:type="gramEnd"/>
      <w:r w:rsidRPr="009E484E">
        <w:rPr>
          <w:highlight w:val="yellow"/>
        </w:rPr>
        <w:t xml:space="preserve"> and compilation of team observations and comments are sent to all</w:t>
      </w:r>
      <w:r w:rsidR="004C47A3" w:rsidRPr="009E484E">
        <w:rPr>
          <w:highlight w:val="yellow"/>
        </w:rPr>
        <w:t xml:space="preserve"> from team lead</w:t>
      </w:r>
    </w:p>
    <w:p w14:paraId="6FD23DAE" w14:textId="77777777" w:rsidR="00BB0EBE" w:rsidRDefault="004A0E33" w:rsidP="009B6FFE">
      <w:pPr>
        <w:spacing w:after="0" w:line="240" w:lineRule="auto"/>
        <w:ind w:left="0" w:right="0" w:firstLine="0"/>
      </w:pPr>
      <w:r>
        <w:rPr>
          <w:b/>
        </w:rPr>
        <w:t xml:space="preserve"> </w:t>
      </w:r>
    </w:p>
    <w:p w14:paraId="6F95366B" w14:textId="77777777" w:rsidR="00C31F7C" w:rsidRDefault="00372D15" w:rsidP="009B6FFE">
      <w:pPr>
        <w:spacing w:after="3" w:line="240" w:lineRule="auto"/>
        <w:ind w:left="-5" w:right="29"/>
        <w:rPr>
          <w:shd w:val="clear" w:color="auto" w:fill="FFFF00"/>
        </w:rPr>
      </w:pPr>
      <w:r>
        <w:rPr>
          <w:shd w:val="clear" w:color="auto" w:fill="FFFF00"/>
        </w:rPr>
        <w:t>Team Leads and backups synthe</w:t>
      </w:r>
      <w:r w:rsidR="004A0E33">
        <w:rPr>
          <w:shd w:val="clear" w:color="auto" w:fill="FFFF00"/>
        </w:rPr>
        <w:t xml:space="preserve">size team observations and </w:t>
      </w:r>
      <w:r>
        <w:rPr>
          <w:shd w:val="clear" w:color="auto" w:fill="FFFF00"/>
        </w:rPr>
        <w:t xml:space="preserve">the team lead </w:t>
      </w:r>
      <w:r w:rsidR="00861C67">
        <w:rPr>
          <w:shd w:val="clear" w:color="auto" w:fill="FFFF00"/>
        </w:rPr>
        <w:t>define</w:t>
      </w:r>
      <w:r>
        <w:rPr>
          <w:shd w:val="clear" w:color="auto" w:fill="FFFF00"/>
        </w:rPr>
        <w:t>s</w:t>
      </w:r>
      <w:r w:rsidR="00861C67">
        <w:rPr>
          <w:shd w:val="clear" w:color="auto" w:fill="FFFF00"/>
        </w:rPr>
        <w:t xml:space="preserve"> OFIs and Strengths including any double Strengths and OFIs</w:t>
      </w:r>
      <w:r w:rsidR="004C47A3">
        <w:rPr>
          <w:shd w:val="clear" w:color="auto" w:fill="FFFF00"/>
        </w:rPr>
        <w:t xml:space="preserve"> for all teams</w:t>
      </w:r>
    </w:p>
    <w:p w14:paraId="4A558A9A" w14:textId="77777777" w:rsidR="004C47A3" w:rsidRDefault="004C47A3" w:rsidP="009B6FFE">
      <w:pPr>
        <w:spacing w:after="3" w:line="240" w:lineRule="auto"/>
        <w:ind w:left="-5" w:right="29"/>
        <w:rPr>
          <w:shd w:val="clear" w:color="auto" w:fill="FFFF00"/>
        </w:rPr>
      </w:pPr>
    </w:p>
    <w:p w14:paraId="4EB306CB" w14:textId="70E4F9C3" w:rsidR="00DA05DF" w:rsidRDefault="00861C67" w:rsidP="009B6FFE">
      <w:pPr>
        <w:spacing w:after="3" w:line="240" w:lineRule="auto"/>
        <w:ind w:left="-5" w:right="29"/>
        <w:rPr>
          <w:shd w:val="clear" w:color="auto" w:fill="FFFF00"/>
        </w:rPr>
      </w:pPr>
      <w:r w:rsidRPr="008521AD">
        <w:rPr>
          <w:b/>
          <w:bCs/>
          <w:shd w:val="clear" w:color="auto" w:fill="FFFF00"/>
        </w:rPr>
        <w:t xml:space="preserve">For </w:t>
      </w:r>
      <w:r w:rsidR="001F123A">
        <w:rPr>
          <w:b/>
          <w:bCs/>
          <w:shd w:val="clear" w:color="auto" w:fill="FFFF00"/>
        </w:rPr>
        <w:t xml:space="preserve">level </w:t>
      </w:r>
      <w:proofErr w:type="gramStart"/>
      <w:r w:rsidR="001F123A">
        <w:rPr>
          <w:b/>
          <w:bCs/>
          <w:shd w:val="clear" w:color="auto" w:fill="FFFF00"/>
        </w:rPr>
        <w:t>4</w:t>
      </w:r>
      <w:r w:rsidRPr="008521AD">
        <w:rPr>
          <w:b/>
          <w:bCs/>
          <w:shd w:val="clear" w:color="auto" w:fill="FFFF00"/>
        </w:rPr>
        <w:t xml:space="preserve">  team</w:t>
      </w:r>
      <w:proofErr w:type="gramEnd"/>
      <w:r>
        <w:rPr>
          <w:shd w:val="clear" w:color="auto" w:fill="FFFF00"/>
        </w:rPr>
        <w:t xml:space="preserve"> </w:t>
      </w:r>
      <w:r w:rsidR="00372D15">
        <w:rPr>
          <w:shd w:val="clear" w:color="auto" w:fill="FFFF00"/>
        </w:rPr>
        <w:t xml:space="preserve">also </w:t>
      </w:r>
      <w:r>
        <w:rPr>
          <w:shd w:val="clear" w:color="auto" w:fill="FFFF00"/>
        </w:rPr>
        <w:t xml:space="preserve">define all questions that need to be asked at the site visit. </w:t>
      </w:r>
      <w:r w:rsidR="00C31F7C">
        <w:rPr>
          <w:shd w:val="clear" w:color="auto" w:fill="FFFF00"/>
        </w:rPr>
        <w:t>Complete feedback ready comments for items that are reasonably certain that will not change at the site visit</w:t>
      </w:r>
      <w:r w:rsidR="004C47A3">
        <w:rPr>
          <w:shd w:val="clear" w:color="auto" w:fill="FFFF00"/>
        </w:rPr>
        <w:t xml:space="preserve"> and prepare to present those and all questions at consensus.</w:t>
      </w:r>
    </w:p>
    <w:p w14:paraId="45187336" w14:textId="77777777" w:rsidR="00F2534F" w:rsidRPr="00C91DD5" w:rsidRDefault="00F2534F" w:rsidP="00F2534F">
      <w:pPr>
        <w:spacing w:after="0" w:line="240" w:lineRule="auto"/>
        <w:ind w:left="2160" w:hanging="2160"/>
        <w:rPr>
          <w:rFonts w:ascii="Times New Roman" w:hAnsi="Times New Roman" w:cs="Times New Roman"/>
          <w:b/>
          <w:bCs/>
          <w:color w:val="auto"/>
          <w:szCs w:val="24"/>
          <w:u w:val="single"/>
        </w:rPr>
      </w:pPr>
    </w:p>
    <w:p w14:paraId="5608B3CF" w14:textId="1B4EAA86" w:rsidR="00DA05DF" w:rsidRDefault="002D06C5" w:rsidP="0047731F">
      <w:pPr>
        <w:spacing w:after="0" w:line="240" w:lineRule="auto"/>
        <w:ind w:left="2160" w:hanging="2160"/>
        <w:rPr>
          <w:shd w:val="clear" w:color="auto" w:fill="FFFF00"/>
        </w:rPr>
      </w:pPr>
      <w:r w:rsidDel="002D06C5">
        <w:rPr>
          <w:shd w:val="clear" w:color="auto" w:fill="FFFF00"/>
        </w:rPr>
        <w:t xml:space="preserve"> </w:t>
      </w:r>
    </w:p>
    <w:p w14:paraId="26E6FA32" w14:textId="2F60E1A7" w:rsidR="00BB0EBE" w:rsidRDefault="00861C67" w:rsidP="009B6FFE">
      <w:pPr>
        <w:spacing w:after="3" w:line="240" w:lineRule="auto"/>
        <w:ind w:left="-5" w:right="29"/>
      </w:pPr>
      <w:r w:rsidRPr="008521AD">
        <w:rPr>
          <w:b/>
          <w:bCs/>
          <w:shd w:val="clear" w:color="auto" w:fill="FFFF00"/>
        </w:rPr>
        <w:t>For</w:t>
      </w:r>
      <w:r w:rsidR="00372D15" w:rsidRPr="008521AD">
        <w:rPr>
          <w:b/>
          <w:bCs/>
          <w:shd w:val="clear" w:color="auto" w:fill="FFFF00"/>
        </w:rPr>
        <w:t xml:space="preserve"> </w:t>
      </w:r>
      <w:r w:rsidR="001F123A">
        <w:rPr>
          <w:b/>
          <w:bCs/>
          <w:shd w:val="clear" w:color="auto" w:fill="FFFF00"/>
        </w:rPr>
        <w:t>level 2</w:t>
      </w:r>
      <w:r w:rsidR="00372D15" w:rsidRPr="008521AD">
        <w:rPr>
          <w:b/>
          <w:bCs/>
          <w:shd w:val="clear" w:color="auto" w:fill="FFFF00"/>
        </w:rPr>
        <w:t xml:space="preserve"> teams</w:t>
      </w:r>
      <w:r w:rsidR="00372D15">
        <w:rPr>
          <w:shd w:val="clear" w:color="auto" w:fill="FFFF00"/>
        </w:rPr>
        <w:t xml:space="preserve"> begin </w:t>
      </w:r>
      <w:r w:rsidR="004A0E33">
        <w:rPr>
          <w:shd w:val="clear" w:color="auto" w:fill="FFFF00"/>
        </w:rPr>
        <w:t>complet</w:t>
      </w:r>
      <w:r w:rsidR="00372D15">
        <w:rPr>
          <w:shd w:val="clear" w:color="auto" w:fill="FFFF00"/>
        </w:rPr>
        <w:t>ion of</w:t>
      </w:r>
      <w:r w:rsidR="004A0E33">
        <w:t xml:space="preserve"> </w:t>
      </w:r>
    </w:p>
    <w:tbl>
      <w:tblPr>
        <w:tblStyle w:val="TableGrid"/>
        <w:tblW w:w="3692" w:type="dxa"/>
        <w:tblInd w:w="0" w:type="dxa"/>
        <w:tblCellMar>
          <w:top w:w="43" w:type="dxa"/>
        </w:tblCellMar>
        <w:tblLook w:val="04A0" w:firstRow="1" w:lastRow="0" w:firstColumn="1" w:lastColumn="0" w:noHBand="0" w:noVBand="1"/>
      </w:tblPr>
      <w:tblGrid>
        <w:gridCol w:w="2794"/>
        <w:gridCol w:w="898"/>
      </w:tblGrid>
      <w:tr w:rsidR="00BB0EBE" w14:paraId="0C67D151" w14:textId="77777777">
        <w:trPr>
          <w:trHeight w:val="278"/>
        </w:trPr>
        <w:tc>
          <w:tcPr>
            <w:tcW w:w="3692" w:type="dxa"/>
            <w:gridSpan w:val="2"/>
            <w:tcBorders>
              <w:top w:val="nil"/>
              <w:left w:val="nil"/>
              <w:bottom w:val="nil"/>
              <w:right w:val="nil"/>
            </w:tcBorders>
            <w:shd w:val="clear" w:color="auto" w:fill="FFFF00"/>
          </w:tcPr>
          <w:p w14:paraId="06191C85" w14:textId="77777777" w:rsidR="00BB0EBE" w:rsidRDefault="004A0E33" w:rsidP="009B6FFE">
            <w:pPr>
              <w:spacing w:after="0" w:line="240" w:lineRule="auto"/>
              <w:ind w:left="0" w:right="-1" w:firstLine="0"/>
              <w:jc w:val="both"/>
            </w:pPr>
            <w:proofErr w:type="gramStart"/>
            <w:r>
              <w:t>written  feedback</w:t>
            </w:r>
            <w:proofErr w:type="gramEnd"/>
            <w:r>
              <w:t xml:space="preserve"> ready comments for all </w:t>
            </w:r>
          </w:p>
        </w:tc>
      </w:tr>
      <w:tr w:rsidR="00BB0EBE" w14:paraId="6A4E9218" w14:textId="77777777">
        <w:trPr>
          <w:trHeight w:val="278"/>
        </w:trPr>
        <w:tc>
          <w:tcPr>
            <w:tcW w:w="2794" w:type="dxa"/>
            <w:tcBorders>
              <w:top w:val="nil"/>
              <w:left w:val="nil"/>
              <w:bottom w:val="nil"/>
              <w:right w:val="nil"/>
            </w:tcBorders>
            <w:shd w:val="clear" w:color="auto" w:fill="FFFF00"/>
          </w:tcPr>
          <w:p w14:paraId="05D5D058" w14:textId="77777777" w:rsidR="00BB0EBE" w:rsidRDefault="004A0E33" w:rsidP="00127138">
            <w:pPr>
              <w:spacing w:after="0" w:line="240" w:lineRule="auto"/>
              <w:ind w:left="0" w:right="-1" w:firstLine="0"/>
              <w:jc w:val="both"/>
            </w:pPr>
            <w:r>
              <w:t xml:space="preserve">categories </w:t>
            </w:r>
            <w:r w:rsidR="004C47A3">
              <w:t>to present at Consensus</w:t>
            </w:r>
            <w:r>
              <w:t xml:space="preserve">. . . . . . Mar </w:t>
            </w:r>
            <w:r w:rsidR="00B37468">
              <w:t>12</w:t>
            </w:r>
            <w:r>
              <w:t>, 20</w:t>
            </w:r>
            <w:r w:rsidR="00861C67">
              <w:t>2</w:t>
            </w:r>
            <w:r w:rsidR="00B37468">
              <w:t>1</w:t>
            </w:r>
          </w:p>
        </w:tc>
        <w:tc>
          <w:tcPr>
            <w:tcW w:w="898" w:type="dxa"/>
            <w:tcBorders>
              <w:top w:val="nil"/>
              <w:left w:val="nil"/>
              <w:bottom w:val="nil"/>
              <w:right w:val="nil"/>
            </w:tcBorders>
          </w:tcPr>
          <w:p w14:paraId="76A6711E" w14:textId="77777777" w:rsidR="00BB0EBE" w:rsidRDefault="004A0E33" w:rsidP="00127138">
            <w:pPr>
              <w:spacing w:after="0" w:line="240" w:lineRule="auto"/>
              <w:ind w:left="0" w:right="0" w:firstLine="0"/>
            </w:pPr>
            <w:r>
              <w:t xml:space="preserve"> </w:t>
            </w:r>
          </w:p>
        </w:tc>
      </w:tr>
    </w:tbl>
    <w:p w14:paraId="634788D8" w14:textId="77777777" w:rsidR="002D06C5" w:rsidRDefault="002D06C5" w:rsidP="00127138">
      <w:pPr>
        <w:spacing w:after="3" w:line="240" w:lineRule="auto"/>
        <w:ind w:left="-5" w:right="29"/>
        <w:rPr>
          <w:b/>
          <w:bCs/>
          <w:shd w:val="clear" w:color="auto" w:fill="FFFF00"/>
        </w:rPr>
      </w:pPr>
    </w:p>
    <w:p w14:paraId="4A59B669" w14:textId="77777777" w:rsidR="00BB0EBE" w:rsidRDefault="00C31F7C" w:rsidP="00127138">
      <w:pPr>
        <w:spacing w:after="3" w:line="240" w:lineRule="auto"/>
        <w:ind w:left="-5" w:right="29"/>
      </w:pPr>
      <w:r w:rsidRPr="008521AD">
        <w:rPr>
          <w:b/>
          <w:bCs/>
          <w:shd w:val="clear" w:color="auto" w:fill="FFFF00"/>
        </w:rPr>
        <w:t>For All teams</w:t>
      </w:r>
      <w:r>
        <w:rPr>
          <w:shd w:val="clear" w:color="auto" w:fill="FFFF00"/>
        </w:rPr>
        <w:t xml:space="preserve"> - </w:t>
      </w:r>
      <w:r w:rsidR="004A0E33">
        <w:rPr>
          <w:shd w:val="clear" w:color="auto" w:fill="FFFF00"/>
        </w:rPr>
        <w:t>Consensus Meeting completed. . .  Mar</w:t>
      </w:r>
      <w:r w:rsidR="005F67D2">
        <w:rPr>
          <w:shd w:val="clear" w:color="auto" w:fill="FFFF00"/>
        </w:rPr>
        <w:t>31</w:t>
      </w:r>
      <w:r w:rsidR="004A0E33">
        <w:rPr>
          <w:shd w:val="clear" w:color="auto" w:fill="FFFF00"/>
        </w:rPr>
        <w:t>, 20</w:t>
      </w:r>
      <w:r w:rsidR="00861C67">
        <w:rPr>
          <w:shd w:val="clear" w:color="auto" w:fill="FFFF00"/>
        </w:rPr>
        <w:t>2</w:t>
      </w:r>
      <w:r w:rsidR="00B37468">
        <w:rPr>
          <w:shd w:val="clear" w:color="auto" w:fill="FFFF00"/>
        </w:rPr>
        <w:t>1</w:t>
      </w:r>
      <w:r w:rsidR="004A0E33">
        <w:t xml:space="preserve"> </w:t>
      </w:r>
    </w:p>
    <w:p w14:paraId="6EB7C238" w14:textId="77777777" w:rsidR="004C47A3" w:rsidRDefault="004C47A3" w:rsidP="00127138">
      <w:pPr>
        <w:spacing w:after="3" w:line="240" w:lineRule="auto"/>
        <w:ind w:left="-5" w:right="29"/>
      </w:pPr>
    </w:p>
    <w:p w14:paraId="1AA2C3A6" w14:textId="77777777" w:rsidR="004C47A3" w:rsidRPr="009E484E" w:rsidRDefault="004C47A3" w:rsidP="00127138">
      <w:pPr>
        <w:spacing w:after="3" w:line="240" w:lineRule="auto"/>
        <w:ind w:left="-5" w:right="29"/>
        <w:rPr>
          <w:b/>
          <w:bCs/>
          <w:highlight w:val="yellow"/>
        </w:rPr>
      </w:pPr>
      <w:r w:rsidRPr="009E484E">
        <w:rPr>
          <w:b/>
          <w:bCs/>
          <w:highlight w:val="yellow"/>
        </w:rPr>
        <w:t xml:space="preserve">After Consensus </w:t>
      </w:r>
    </w:p>
    <w:p w14:paraId="713880F5" w14:textId="32BD8049" w:rsidR="00372D15" w:rsidRPr="009E484E" w:rsidRDefault="002D06C5" w:rsidP="00127138">
      <w:pPr>
        <w:spacing w:after="3" w:line="240" w:lineRule="auto"/>
        <w:ind w:left="-5" w:right="29"/>
        <w:rPr>
          <w:highlight w:val="yellow"/>
        </w:rPr>
      </w:pPr>
      <w:r>
        <w:rPr>
          <w:b/>
          <w:bCs/>
          <w:highlight w:val="yellow"/>
        </w:rPr>
        <w:t xml:space="preserve">Level </w:t>
      </w:r>
      <w:proofErr w:type="gramStart"/>
      <w:r>
        <w:rPr>
          <w:b/>
          <w:bCs/>
          <w:highlight w:val="yellow"/>
        </w:rPr>
        <w:t xml:space="preserve">2 </w:t>
      </w:r>
      <w:r w:rsidR="00226D88" w:rsidRPr="009E484E">
        <w:rPr>
          <w:b/>
          <w:bCs/>
          <w:highlight w:val="yellow"/>
        </w:rPr>
        <w:t xml:space="preserve"> Teams</w:t>
      </w:r>
      <w:proofErr w:type="gramEnd"/>
      <w:r w:rsidR="00226D88" w:rsidRPr="009E484E">
        <w:rPr>
          <w:highlight w:val="yellow"/>
        </w:rPr>
        <w:t xml:space="preserve"> – </w:t>
      </w:r>
      <w:r w:rsidR="00C31F7C" w:rsidRPr="009E484E">
        <w:rPr>
          <w:highlight w:val="yellow"/>
        </w:rPr>
        <w:t xml:space="preserve">item leads and backup </w:t>
      </w:r>
      <w:r w:rsidR="00226D88" w:rsidRPr="009E484E">
        <w:rPr>
          <w:highlight w:val="yellow"/>
        </w:rPr>
        <w:t>work per team lead schedule to complete feedback ready comment editing</w:t>
      </w:r>
      <w:r w:rsidR="004C47A3" w:rsidRPr="009E484E">
        <w:rPr>
          <w:highlight w:val="yellow"/>
        </w:rPr>
        <w:t xml:space="preserve"> per consensus meeting results</w:t>
      </w:r>
      <w:r w:rsidR="00226D88" w:rsidRPr="009E484E">
        <w:rPr>
          <w:highlight w:val="yellow"/>
        </w:rPr>
        <w:t>.</w:t>
      </w:r>
    </w:p>
    <w:p w14:paraId="1FB8260D" w14:textId="77777777" w:rsidR="00226D88" w:rsidRPr="009E484E" w:rsidRDefault="00226D88" w:rsidP="00127138">
      <w:pPr>
        <w:spacing w:after="3" w:line="240" w:lineRule="auto"/>
        <w:ind w:left="-5" w:right="29"/>
        <w:rPr>
          <w:highlight w:val="yellow"/>
        </w:rPr>
      </w:pPr>
    </w:p>
    <w:p w14:paraId="76987BB0" w14:textId="2AEF4856" w:rsidR="00226D88" w:rsidRDefault="002D06C5" w:rsidP="00127138">
      <w:pPr>
        <w:spacing w:after="3" w:line="240" w:lineRule="auto"/>
        <w:ind w:left="-5" w:right="29"/>
      </w:pPr>
      <w:r>
        <w:rPr>
          <w:b/>
          <w:bCs/>
          <w:highlight w:val="yellow"/>
        </w:rPr>
        <w:t xml:space="preserve">Level 4 </w:t>
      </w:r>
      <w:r w:rsidR="00226D88" w:rsidRPr="009E484E">
        <w:rPr>
          <w:b/>
          <w:bCs/>
          <w:highlight w:val="yellow"/>
        </w:rPr>
        <w:t xml:space="preserve">Teams </w:t>
      </w:r>
      <w:r w:rsidR="00226D88" w:rsidRPr="009E484E">
        <w:rPr>
          <w:highlight w:val="yellow"/>
        </w:rPr>
        <w:t>– prepare for Site Visit</w:t>
      </w:r>
      <w:r w:rsidR="00C31F7C" w:rsidRPr="009E484E">
        <w:rPr>
          <w:highlight w:val="yellow"/>
        </w:rPr>
        <w:t xml:space="preserve">. Plan sequence of ADLI and </w:t>
      </w:r>
      <w:proofErr w:type="spellStart"/>
      <w:r w:rsidR="00C31F7C" w:rsidRPr="009E484E">
        <w:rPr>
          <w:highlight w:val="yellow"/>
        </w:rPr>
        <w:t>LeTCI</w:t>
      </w:r>
      <w:proofErr w:type="spellEnd"/>
      <w:r w:rsidR="00C31F7C" w:rsidRPr="009E484E">
        <w:rPr>
          <w:highlight w:val="yellow"/>
        </w:rPr>
        <w:t xml:space="preserve"> questions at site visit.</w:t>
      </w:r>
    </w:p>
    <w:p w14:paraId="52CE0D44" w14:textId="77777777" w:rsidR="00BB0EBE" w:rsidRDefault="004A0E33" w:rsidP="00127138">
      <w:pPr>
        <w:spacing w:after="0" w:line="240" w:lineRule="auto"/>
        <w:ind w:left="0" w:right="0" w:firstLine="0"/>
      </w:pPr>
      <w:r>
        <w:t xml:space="preserve"> </w:t>
      </w:r>
    </w:p>
    <w:tbl>
      <w:tblPr>
        <w:tblStyle w:val="TableGrid"/>
        <w:tblW w:w="4102" w:type="dxa"/>
        <w:tblInd w:w="0" w:type="dxa"/>
        <w:tblCellMar>
          <w:top w:w="43" w:type="dxa"/>
        </w:tblCellMar>
        <w:tblLook w:val="04A0" w:firstRow="1" w:lastRow="0" w:firstColumn="1" w:lastColumn="0" w:noHBand="0" w:noVBand="1"/>
      </w:tblPr>
      <w:tblGrid>
        <w:gridCol w:w="3776"/>
        <w:gridCol w:w="326"/>
      </w:tblGrid>
      <w:tr w:rsidR="00BB0EBE" w14:paraId="24CCA604" w14:textId="77777777">
        <w:trPr>
          <w:trHeight w:val="278"/>
        </w:trPr>
        <w:tc>
          <w:tcPr>
            <w:tcW w:w="4102" w:type="dxa"/>
            <w:gridSpan w:val="2"/>
            <w:tcBorders>
              <w:top w:val="nil"/>
              <w:left w:val="nil"/>
              <w:bottom w:val="nil"/>
              <w:right w:val="nil"/>
            </w:tcBorders>
            <w:shd w:val="clear" w:color="auto" w:fill="FFFF00"/>
          </w:tcPr>
          <w:p w14:paraId="45DFCD22" w14:textId="77777777" w:rsidR="004C47A3" w:rsidRDefault="00226D88" w:rsidP="00127138">
            <w:pPr>
              <w:spacing w:after="0" w:line="240" w:lineRule="auto"/>
              <w:ind w:left="0" w:right="-2" w:firstLine="0"/>
              <w:jc w:val="both"/>
              <w:rPr>
                <w:b/>
              </w:rPr>
            </w:pPr>
            <w:r>
              <w:rPr>
                <w:b/>
              </w:rPr>
              <w:t xml:space="preserve">Final Scorebooks </w:t>
            </w:r>
          </w:p>
          <w:p w14:paraId="35CD6C9D" w14:textId="38B6E096" w:rsidR="00BB0EBE" w:rsidRDefault="001F123A" w:rsidP="00127138">
            <w:pPr>
              <w:spacing w:after="0" w:line="240" w:lineRule="auto"/>
              <w:ind w:left="0" w:right="-2" w:firstLine="0"/>
              <w:jc w:val="both"/>
            </w:pPr>
            <w:r>
              <w:rPr>
                <w:b/>
              </w:rPr>
              <w:t xml:space="preserve">Level </w:t>
            </w:r>
            <w:proofErr w:type="gramStart"/>
            <w:r>
              <w:rPr>
                <w:b/>
              </w:rPr>
              <w:t xml:space="preserve">2 </w:t>
            </w:r>
            <w:r w:rsidR="004A0E33">
              <w:rPr>
                <w:b/>
              </w:rPr>
              <w:t xml:space="preserve"> Teams</w:t>
            </w:r>
            <w:proofErr w:type="gramEnd"/>
            <w:r w:rsidR="004A0E33">
              <w:t xml:space="preserve">-Last version of feedback </w:t>
            </w:r>
          </w:p>
        </w:tc>
      </w:tr>
      <w:tr w:rsidR="00BB0EBE" w14:paraId="47B984B6" w14:textId="77777777">
        <w:trPr>
          <w:trHeight w:val="278"/>
        </w:trPr>
        <w:tc>
          <w:tcPr>
            <w:tcW w:w="3776" w:type="dxa"/>
            <w:tcBorders>
              <w:top w:val="nil"/>
              <w:left w:val="nil"/>
              <w:bottom w:val="nil"/>
              <w:right w:val="nil"/>
            </w:tcBorders>
            <w:shd w:val="clear" w:color="auto" w:fill="FFFF00"/>
          </w:tcPr>
          <w:p w14:paraId="5A09BF45" w14:textId="5B0FC243" w:rsidR="00BB0EBE" w:rsidRDefault="004A0E33" w:rsidP="00127138">
            <w:pPr>
              <w:spacing w:after="0" w:line="240" w:lineRule="auto"/>
              <w:ind w:left="0" w:right="-1" w:firstLine="0"/>
              <w:jc w:val="both"/>
            </w:pPr>
            <w:r>
              <w:t xml:space="preserve">report to </w:t>
            </w:r>
            <w:proofErr w:type="spellStart"/>
            <w:r w:rsidR="002A3E5C">
              <w:t>K</w:t>
            </w:r>
            <w:r w:rsidR="00B4197B">
              <w:t>y</w:t>
            </w:r>
            <w:r w:rsidR="002A3E5C">
              <w:t>CPE</w:t>
            </w:r>
            <w:proofErr w:type="spellEnd"/>
            <w:r w:rsidR="00F32B46">
              <w:t xml:space="preserve"> ERB </w:t>
            </w:r>
            <w:r>
              <w:t>…………………April 1</w:t>
            </w:r>
            <w:r w:rsidR="00141916">
              <w:t>8</w:t>
            </w:r>
            <w:r>
              <w:t>, 20</w:t>
            </w:r>
            <w:r w:rsidR="00226D88">
              <w:t>2</w:t>
            </w:r>
            <w:r w:rsidR="00B37468">
              <w:t>1</w:t>
            </w:r>
          </w:p>
        </w:tc>
        <w:tc>
          <w:tcPr>
            <w:tcW w:w="326" w:type="dxa"/>
            <w:tcBorders>
              <w:top w:val="nil"/>
              <w:left w:val="nil"/>
              <w:bottom w:val="nil"/>
              <w:right w:val="nil"/>
            </w:tcBorders>
          </w:tcPr>
          <w:p w14:paraId="42FB8F69" w14:textId="77777777" w:rsidR="00BB0EBE" w:rsidRDefault="004A0E33" w:rsidP="00127138">
            <w:pPr>
              <w:spacing w:after="0" w:line="240" w:lineRule="auto"/>
              <w:ind w:left="0" w:right="0" w:firstLine="0"/>
            </w:pPr>
            <w:r>
              <w:t xml:space="preserve"> </w:t>
            </w:r>
          </w:p>
        </w:tc>
      </w:tr>
    </w:tbl>
    <w:p w14:paraId="33252497" w14:textId="5AD2B00F" w:rsidR="00BB0EBE" w:rsidRDefault="004A0E33" w:rsidP="00127138">
      <w:pPr>
        <w:spacing w:after="0" w:line="240" w:lineRule="auto"/>
        <w:ind w:left="0" w:right="0" w:firstLine="0"/>
      </w:pPr>
      <w:r>
        <w:t xml:space="preserve"> </w:t>
      </w:r>
      <w:r w:rsidR="001F123A">
        <w:rPr>
          <w:b/>
          <w:shd w:val="clear" w:color="auto" w:fill="FFFF00"/>
        </w:rPr>
        <w:t xml:space="preserve">Level 4 </w:t>
      </w:r>
      <w:r>
        <w:rPr>
          <w:b/>
          <w:shd w:val="clear" w:color="auto" w:fill="FFFF00"/>
        </w:rPr>
        <w:t>Teams (if assigned</w:t>
      </w:r>
      <w:r w:rsidRPr="0047731F">
        <w:rPr>
          <w:b/>
          <w:highlight w:val="yellow"/>
          <w:shd w:val="clear" w:color="auto" w:fill="FFFF00"/>
        </w:rPr>
        <w:t>)</w:t>
      </w:r>
      <w:r w:rsidRPr="0047731F">
        <w:rPr>
          <w:highlight w:val="yellow"/>
        </w:rPr>
        <w:t xml:space="preserve"> </w:t>
      </w:r>
      <w:r w:rsidR="00F32B46" w:rsidRPr="0047731F">
        <w:rPr>
          <w:highlight w:val="yellow"/>
        </w:rPr>
        <w:t>Virtual</w:t>
      </w:r>
      <w:r w:rsidR="00F32B46">
        <w:t xml:space="preserve"> </w:t>
      </w:r>
    </w:p>
    <w:p w14:paraId="32F992F7" w14:textId="77777777" w:rsidR="00BB0EBE" w:rsidRDefault="004A0E33" w:rsidP="00127138">
      <w:pPr>
        <w:spacing w:after="3" w:line="240" w:lineRule="auto"/>
        <w:ind w:left="-5" w:right="29"/>
      </w:pPr>
      <w:r>
        <w:rPr>
          <w:shd w:val="clear" w:color="auto" w:fill="FFFF00"/>
        </w:rPr>
        <w:t xml:space="preserve">Site Visit Completed . . . . . . </w:t>
      </w:r>
      <w:proofErr w:type="gramStart"/>
      <w:r>
        <w:rPr>
          <w:shd w:val="clear" w:color="auto" w:fill="FFFF00"/>
        </w:rPr>
        <w:t>. . . .</w:t>
      </w:r>
      <w:proofErr w:type="gramEnd"/>
      <w:r>
        <w:rPr>
          <w:shd w:val="clear" w:color="auto" w:fill="FFFF00"/>
        </w:rPr>
        <w:t xml:space="preserve"> .  . Apr </w:t>
      </w:r>
      <w:r w:rsidR="009D26C7">
        <w:rPr>
          <w:shd w:val="clear" w:color="auto" w:fill="FFFF00"/>
        </w:rPr>
        <w:t>16</w:t>
      </w:r>
      <w:r w:rsidR="00B4197B">
        <w:rPr>
          <w:shd w:val="clear" w:color="auto" w:fill="FFFF00"/>
        </w:rPr>
        <w:t>,</w:t>
      </w:r>
      <w:r>
        <w:rPr>
          <w:shd w:val="clear" w:color="auto" w:fill="FFFF00"/>
        </w:rPr>
        <w:t xml:space="preserve"> 20</w:t>
      </w:r>
      <w:r w:rsidR="00226D88">
        <w:rPr>
          <w:shd w:val="clear" w:color="auto" w:fill="FFFF00"/>
        </w:rPr>
        <w:t>2</w:t>
      </w:r>
      <w:r w:rsidR="005F67D2">
        <w:rPr>
          <w:shd w:val="clear" w:color="auto" w:fill="FFFF00"/>
        </w:rPr>
        <w:t>1</w:t>
      </w:r>
      <w:r>
        <w:t xml:space="preserve"> </w:t>
      </w:r>
    </w:p>
    <w:p w14:paraId="2B87ECF7" w14:textId="77777777" w:rsidR="00F32B46" w:rsidRDefault="00F32B46" w:rsidP="0047731F">
      <w:pPr>
        <w:spacing w:after="3" w:line="240" w:lineRule="auto"/>
        <w:ind w:left="0" w:right="29" w:firstLine="0"/>
      </w:pPr>
    </w:p>
    <w:p w14:paraId="189A9467" w14:textId="77777777" w:rsidR="00F32B46" w:rsidRDefault="00F32B46" w:rsidP="00127138">
      <w:pPr>
        <w:spacing w:after="3" w:line="240" w:lineRule="auto"/>
        <w:ind w:left="-5" w:right="29"/>
      </w:pPr>
    </w:p>
    <w:p w14:paraId="7D3BF0A2" w14:textId="77777777" w:rsidR="00F32B46" w:rsidRPr="0047731F" w:rsidRDefault="00F32B46" w:rsidP="00127138">
      <w:pPr>
        <w:spacing w:after="3" w:line="240" w:lineRule="auto"/>
        <w:ind w:left="-5" w:right="29"/>
        <w:rPr>
          <w:highlight w:val="yellow"/>
        </w:rPr>
      </w:pPr>
      <w:r>
        <w:t xml:space="preserve"> </w:t>
      </w:r>
      <w:r w:rsidRPr="0047731F">
        <w:rPr>
          <w:highlight w:val="yellow"/>
        </w:rPr>
        <w:t xml:space="preserve">Level 4 team feedback report to </w:t>
      </w:r>
      <w:proofErr w:type="spellStart"/>
      <w:r w:rsidRPr="0047731F">
        <w:rPr>
          <w:highlight w:val="yellow"/>
        </w:rPr>
        <w:t>KyCPE</w:t>
      </w:r>
      <w:proofErr w:type="spellEnd"/>
      <w:r w:rsidRPr="0047731F">
        <w:rPr>
          <w:highlight w:val="yellow"/>
        </w:rPr>
        <w:t xml:space="preserve"> ERB</w:t>
      </w:r>
    </w:p>
    <w:p w14:paraId="7F8B600C" w14:textId="77777777" w:rsidR="002D06C5" w:rsidRDefault="002D06C5" w:rsidP="00127138">
      <w:pPr>
        <w:spacing w:after="3" w:line="240" w:lineRule="auto"/>
        <w:ind w:left="-5" w:right="29"/>
      </w:pPr>
      <w:r w:rsidRPr="0047731F">
        <w:rPr>
          <w:highlight w:val="yellow"/>
        </w:rPr>
        <w:t>May 2. 2021</w:t>
      </w:r>
    </w:p>
    <w:tbl>
      <w:tblPr>
        <w:tblStyle w:val="TableGrid"/>
        <w:tblW w:w="3994" w:type="dxa"/>
        <w:tblInd w:w="0" w:type="dxa"/>
        <w:tblCellMar>
          <w:top w:w="44" w:type="dxa"/>
        </w:tblCellMar>
        <w:tblLook w:val="04A0" w:firstRow="1" w:lastRow="0" w:firstColumn="1" w:lastColumn="0" w:noHBand="0" w:noVBand="1"/>
      </w:tblPr>
      <w:tblGrid>
        <w:gridCol w:w="4074"/>
        <w:gridCol w:w="6"/>
      </w:tblGrid>
      <w:tr w:rsidR="00BB0EBE" w14:paraId="32EABA73" w14:textId="77777777" w:rsidTr="0047731F">
        <w:trPr>
          <w:trHeight w:val="279"/>
        </w:trPr>
        <w:tc>
          <w:tcPr>
            <w:tcW w:w="3012" w:type="dxa"/>
            <w:tcBorders>
              <w:top w:val="nil"/>
              <w:left w:val="nil"/>
              <w:bottom w:val="nil"/>
              <w:right w:val="nil"/>
            </w:tcBorders>
            <w:shd w:val="clear" w:color="auto" w:fill="FFFF00"/>
          </w:tcPr>
          <w:p w14:paraId="20F0AD77" w14:textId="77777777" w:rsidR="00F32B46" w:rsidRDefault="00F32B46" w:rsidP="00FA6809">
            <w:pPr>
              <w:spacing w:after="0" w:line="240" w:lineRule="auto"/>
              <w:ind w:left="0" w:right="0" w:firstLine="0"/>
              <w:jc w:val="both"/>
              <w:rPr>
                <w:bCs/>
              </w:rPr>
            </w:pPr>
          </w:p>
          <w:p w14:paraId="123B46BD" w14:textId="069C5BB6" w:rsidR="00127138" w:rsidRDefault="00F32B46" w:rsidP="00127138">
            <w:pPr>
              <w:spacing w:after="0" w:line="240" w:lineRule="auto"/>
              <w:ind w:left="0" w:right="0" w:firstLine="0"/>
              <w:jc w:val="both"/>
              <w:rPr>
                <w:bCs/>
              </w:rPr>
            </w:pPr>
            <w:r>
              <w:rPr>
                <w:bCs/>
              </w:rPr>
              <w:t>All</w:t>
            </w:r>
            <w:r w:rsidR="00511241">
              <w:rPr>
                <w:bCs/>
              </w:rPr>
              <w:t>-</w:t>
            </w:r>
            <w:r>
              <w:rPr>
                <w:bCs/>
              </w:rPr>
              <w:t xml:space="preserve"> </w:t>
            </w:r>
            <w:r w:rsidR="004A0E33" w:rsidRPr="008521AD">
              <w:rPr>
                <w:bCs/>
              </w:rPr>
              <w:t>Final Scorebooks-Site Visit team</w:t>
            </w:r>
            <w:r w:rsidR="003F407D">
              <w:rPr>
                <w:bCs/>
              </w:rPr>
              <w:t xml:space="preserve"> t</w:t>
            </w:r>
            <w:r w:rsidR="00127138">
              <w:rPr>
                <w:bCs/>
              </w:rPr>
              <w:t>o Judges May 16, 2021</w:t>
            </w:r>
          </w:p>
          <w:p w14:paraId="071588E5" w14:textId="77777777" w:rsidR="002D06C5" w:rsidRDefault="002D06C5" w:rsidP="00127138">
            <w:pPr>
              <w:spacing w:after="0" w:line="240" w:lineRule="auto"/>
              <w:ind w:left="0" w:right="0" w:firstLine="0"/>
              <w:jc w:val="both"/>
              <w:rPr>
                <w:bCs/>
              </w:rPr>
            </w:pPr>
          </w:p>
          <w:p w14:paraId="60317090" w14:textId="77777777" w:rsidR="002D06C5" w:rsidRDefault="002D06C5" w:rsidP="002D06C5">
            <w:pPr>
              <w:spacing w:after="0" w:line="240" w:lineRule="auto"/>
              <w:ind w:left="2160" w:hanging="2160"/>
              <w:rPr>
                <w:rFonts w:ascii="Times New Roman" w:hAnsi="Times New Roman" w:cs="Times New Roman"/>
                <w:bCs/>
                <w:color w:val="auto"/>
                <w:szCs w:val="24"/>
              </w:rPr>
            </w:pPr>
            <w:r w:rsidRPr="00C91DD5">
              <w:rPr>
                <w:rFonts w:ascii="Times New Roman" w:hAnsi="Times New Roman" w:cs="Times New Roman"/>
                <w:bCs/>
                <w:color w:val="auto"/>
                <w:szCs w:val="24"/>
              </w:rPr>
              <w:t>5/30</w:t>
            </w:r>
            <w:r>
              <w:rPr>
                <w:rFonts w:ascii="Times New Roman" w:hAnsi="Times New Roman" w:cs="Times New Roman"/>
                <w:bCs/>
                <w:color w:val="auto"/>
                <w:szCs w:val="24"/>
              </w:rPr>
              <w:t xml:space="preserve"> Judges review reports </w:t>
            </w:r>
          </w:p>
          <w:p w14:paraId="63B82711" w14:textId="77777777" w:rsidR="002D06C5" w:rsidRDefault="002D06C5" w:rsidP="002D06C5">
            <w:pPr>
              <w:spacing w:after="0" w:line="240" w:lineRule="auto"/>
              <w:ind w:left="2160" w:hanging="2160"/>
              <w:rPr>
                <w:rFonts w:ascii="Times New Roman" w:hAnsi="Times New Roman" w:cs="Times New Roman"/>
                <w:bCs/>
                <w:color w:val="auto"/>
                <w:szCs w:val="24"/>
              </w:rPr>
            </w:pPr>
            <w:r>
              <w:rPr>
                <w:rFonts w:ascii="Times New Roman" w:hAnsi="Times New Roman" w:cs="Times New Roman"/>
                <w:bCs/>
                <w:color w:val="auto"/>
                <w:szCs w:val="24"/>
              </w:rPr>
              <w:t xml:space="preserve">, provide inputs to the teams </w:t>
            </w:r>
          </w:p>
          <w:p w14:paraId="2ABFA074" w14:textId="77777777" w:rsidR="002D06C5" w:rsidRPr="00C91DD5" w:rsidRDefault="002D06C5" w:rsidP="002D06C5">
            <w:pPr>
              <w:spacing w:after="0" w:line="240" w:lineRule="auto"/>
              <w:ind w:left="2160" w:hanging="2160"/>
              <w:rPr>
                <w:rFonts w:ascii="Times New Roman" w:hAnsi="Times New Roman" w:cs="Times New Roman"/>
                <w:bCs/>
                <w:color w:val="auto"/>
                <w:szCs w:val="24"/>
              </w:rPr>
            </w:pPr>
            <w:r>
              <w:rPr>
                <w:rFonts w:ascii="Times New Roman" w:hAnsi="Times New Roman" w:cs="Times New Roman"/>
                <w:bCs/>
                <w:color w:val="auto"/>
                <w:szCs w:val="24"/>
              </w:rPr>
              <w:t xml:space="preserve">And award recommendation </w:t>
            </w:r>
          </w:p>
          <w:p w14:paraId="147B3D7D" w14:textId="77777777" w:rsidR="002D06C5" w:rsidRPr="008521AD" w:rsidRDefault="002D06C5" w:rsidP="00127138">
            <w:pPr>
              <w:spacing w:after="0" w:line="240" w:lineRule="auto"/>
              <w:ind w:left="0" w:right="0" w:firstLine="0"/>
              <w:jc w:val="both"/>
              <w:rPr>
                <w:bCs/>
              </w:rPr>
            </w:pPr>
          </w:p>
        </w:tc>
        <w:tc>
          <w:tcPr>
            <w:tcW w:w="982" w:type="dxa"/>
            <w:tcBorders>
              <w:top w:val="nil"/>
              <w:left w:val="nil"/>
              <w:bottom w:val="nil"/>
              <w:right w:val="nil"/>
            </w:tcBorders>
          </w:tcPr>
          <w:p w14:paraId="56F2927D" w14:textId="4037C70F" w:rsidR="002D06C5" w:rsidRPr="008521AD" w:rsidRDefault="002D06C5" w:rsidP="00127138">
            <w:pPr>
              <w:spacing w:after="0" w:line="240" w:lineRule="auto"/>
              <w:ind w:left="0" w:right="0" w:firstLine="0"/>
              <w:rPr>
                <w:bCs/>
              </w:rPr>
            </w:pPr>
          </w:p>
        </w:tc>
      </w:tr>
      <w:tr w:rsidR="00BB0EBE" w14:paraId="7635FC6E" w14:textId="77777777">
        <w:trPr>
          <w:trHeight w:val="278"/>
        </w:trPr>
        <w:tc>
          <w:tcPr>
            <w:tcW w:w="3994" w:type="dxa"/>
            <w:gridSpan w:val="2"/>
            <w:tcBorders>
              <w:top w:val="nil"/>
              <w:left w:val="nil"/>
              <w:bottom w:val="nil"/>
              <w:right w:val="nil"/>
            </w:tcBorders>
            <w:shd w:val="clear" w:color="auto" w:fill="FFFF00"/>
          </w:tcPr>
          <w:p w14:paraId="71FF9CF9" w14:textId="77777777" w:rsidR="00BB0EBE" w:rsidRDefault="004A0E33" w:rsidP="00127138">
            <w:pPr>
              <w:spacing w:after="0" w:line="240" w:lineRule="auto"/>
              <w:ind w:left="0" w:right="0" w:firstLine="0"/>
              <w:jc w:val="both"/>
            </w:pPr>
            <w:r>
              <w:t xml:space="preserve">Last version of feedback </w:t>
            </w:r>
            <w:proofErr w:type="gramStart"/>
            <w:r>
              <w:t>report  to</w:t>
            </w:r>
            <w:proofErr w:type="gramEnd"/>
            <w:r>
              <w:t xml:space="preserve"> </w:t>
            </w:r>
            <w:proofErr w:type="spellStart"/>
            <w:r w:rsidR="002A3E5C">
              <w:t>K</w:t>
            </w:r>
            <w:r w:rsidR="00B4197B">
              <w:t>y</w:t>
            </w:r>
            <w:r w:rsidR="002A3E5C">
              <w:t>CPE</w:t>
            </w:r>
            <w:proofErr w:type="spellEnd"/>
            <w:r>
              <w:t xml:space="preserve"> . . .</w:t>
            </w:r>
          </w:p>
        </w:tc>
      </w:tr>
    </w:tbl>
    <w:p w14:paraId="10221175" w14:textId="77777777" w:rsidR="00BB0EBE" w:rsidRDefault="004F414E" w:rsidP="00127138">
      <w:pPr>
        <w:spacing w:after="3" w:line="240" w:lineRule="auto"/>
        <w:ind w:left="-5" w:right="29"/>
      </w:pPr>
      <w:r w:rsidRPr="0047731F">
        <w:rPr>
          <w:highlight w:val="yellow"/>
        </w:rPr>
        <w:t>June 14,2021</w:t>
      </w:r>
    </w:p>
    <w:p w14:paraId="060474F9" w14:textId="77777777" w:rsidR="00F32B46" w:rsidRDefault="00511241" w:rsidP="00F32B46">
      <w:pPr>
        <w:spacing w:after="0" w:line="240" w:lineRule="auto"/>
        <w:ind w:left="2160" w:hanging="2160"/>
        <w:rPr>
          <w:rFonts w:ascii="Times New Roman" w:hAnsi="Times New Roman" w:cs="Times New Roman"/>
          <w:b/>
          <w:bCs/>
          <w:color w:val="auto"/>
          <w:szCs w:val="24"/>
        </w:rPr>
      </w:pPr>
      <w:r>
        <w:rPr>
          <w:rFonts w:ascii="Times New Roman" w:hAnsi="Times New Roman" w:cs="Times New Roman"/>
          <w:b/>
          <w:bCs/>
          <w:color w:val="auto"/>
          <w:szCs w:val="24"/>
        </w:rPr>
        <w:t xml:space="preserve">                </w:t>
      </w:r>
    </w:p>
    <w:p w14:paraId="74082229" w14:textId="77777777" w:rsidR="00F32B46" w:rsidRDefault="00F32B46" w:rsidP="00127138">
      <w:pPr>
        <w:spacing w:after="3" w:line="240" w:lineRule="auto"/>
        <w:ind w:left="-5" w:right="29"/>
      </w:pPr>
    </w:p>
    <w:p w14:paraId="77137773" w14:textId="77777777" w:rsidR="00BB0EBE" w:rsidRDefault="004A0E33" w:rsidP="00127138">
      <w:pPr>
        <w:spacing w:after="0" w:line="240" w:lineRule="auto"/>
        <w:ind w:left="0" w:right="0" w:firstLine="0"/>
      </w:pPr>
      <w:r>
        <w:rPr>
          <w:b/>
        </w:rPr>
        <w:t xml:space="preserve"> </w:t>
      </w:r>
    </w:p>
    <w:p w14:paraId="40DA8105" w14:textId="77777777" w:rsidR="00BB0EBE" w:rsidRDefault="00BB0EBE" w:rsidP="00127138">
      <w:pPr>
        <w:spacing w:after="120" w:line="240" w:lineRule="auto"/>
        <w:ind w:left="0" w:right="0" w:firstLine="0"/>
      </w:pPr>
    </w:p>
    <w:p w14:paraId="19947B9A" w14:textId="77777777" w:rsidR="00BB0EBE" w:rsidRDefault="004A0E33" w:rsidP="00127138">
      <w:pPr>
        <w:pStyle w:val="Heading3"/>
        <w:spacing w:after="101" w:line="240" w:lineRule="auto"/>
        <w:ind w:left="-5"/>
      </w:pPr>
      <w:bookmarkStart w:id="52" w:name="_Toc51012044"/>
      <w:bookmarkStart w:id="53" w:name="_Toc51016453"/>
      <w:r>
        <w:rPr>
          <w:rFonts w:ascii="Calibri" w:eastAsia="Calibri" w:hAnsi="Calibri" w:cs="Calibri"/>
          <w:sz w:val="24"/>
        </w:rPr>
        <w:t>Team Assignment, Duties of Examiners</w:t>
      </w:r>
      <w:bookmarkEnd w:id="52"/>
      <w:bookmarkEnd w:id="53"/>
      <w:r>
        <w:rPr>
          <w:rFonts w:ascii="Calibri" w:eastAsia="Calibri" w:hAnsi="Calibri" w:cs="Calibri"/>
          <w:b w:val="0"/>
          <w:sz w:val="24"/>
        </w:rPr>
        <w:t xml:space="preserve"> </w:t>
      </w:r>
    </w:p>
    <w:p w14:paraId="7056942A" w14:textId="77777777" w:rsidR="00BB0EBE" w:rsidRDefault="004A0E33" w:rsidP="00127138">
      <w:pPr>
        <w:spacing w:after="130" w:line="240" w:lineRule="auto"/>
        <w:ind w:left="-5" w:right="15"/>
      </w:pPr>
      <w:r>
        <w:t xml:space="preserve">The </w:t>
      </w:r>
      <w:proofErr w:type="spellStart"/>
      <w:r w:rsidR="002A3E5C">
        <w:t>K</w:t>
      </w:r>
      <w:r w:rsidR="00B4197B">
        <w:t>y</w:t>
      </w:r>
      <w:r w:rsidR="002A3E5C">
        <w:t>CPE</w:t>
      </w:r>
      <w:proofErr w:type="spellEnd"/>
      <w:r>
        <w:t xml:space="preserve"> office assigns an examiner team to read, evaluate, and score each application.  The process </w:t>
      </w:r>
      <w:proofErr w:type="spellStart"/>
      <w:r w:rsidR="002A3E5C">
        <w:t>K</w:t>
      </w:r>
      <w:r w:rsidR="00B4197B">
        <w:t>y</w:t>
      </w:r>
      <w:r w:rsidR="002A3E5C">
        <w:t>CPE</w:t>
      </w:r>
      <w:proofErr w:type="spellEnd"/>
      <w:r>
        <w:t xml:space="preserve"> uses to assign examiner teams is designed to provide the fairest evaluation of each application. </w:t>
      </w:r>
    </w:p>
    <w:p w14:paraId="447F0B90" w14:textId="77777777" w:rsidR="00BB0EBE" w:rsidRDefault="004A0E33" w:rsidP="00127138">
      <w:pPr>
        <w:spacing w:line="240" w:lineRule="auto"/>
        <w:ind w:left="-5" w:right="15"/>
      </w:pPr>
      <w:r>
        <w:t xml:space="preserve">Applicant organizations should receive significant value from applying to the </w:t>
      </w:r>
      <w:proofErr w:type="spellStart"/>
      <w:r w:rsidR="002A3E5C">
        <w:t>K</w:t>
      </w:r>
      <w:r w:rsidR="00B4197B">
        <w:t>y</w:t>
      </w:r>
      <w:r w:rsidR="002A3E5C">
        <w:t>CPE</w:t>
      </w:r>
      <w:proofErr w:type="spellEnd"/>
      <w:r>
        <w:t xml:space="preserve"> Award Program.  Accordingly, examiner teams are selected to correspond with applicant organizations based on individual examiner knowledge and experience, consistent with conflict of interest requirements.  </w:t>
      </w:r>
      <w:proofErr w:type="spellStart"/>
      <w:r w:rsidR="002A3E5C">
        <w:t>K</w:t>
      </w:r>
      <w:r w:rsidR="00B4197B">
        <w:t>y</w:t>
      </w:r>
      <w:r w:rsidR="002A3E5C">
        <w:t>CPE</w:t>
      </w:r>
      <w:proofErr w:type="spellEnd"/>
      <w:r>
        <w:t xml:space="preserve"> strives to spread the workload equitably among examiner teams. </w:t>
      </w:r>
    </w:p>
    <w:p w14:paraId="58EB7A56" w14:textId="77777777" w:rsidR="00BB0EBE" w:rsidRDefault="004A0E33" w:rsidP="00127138">
      <w:pPr>
        <w:pStyle w:val="Heading3"/>
        <w:spacing w:after="0" w:line="240" w:lineRule="auto"/>
        <w:ind w:left="-5"/>
      </w:pPr>
      <w:bookmarkStart w:id="54" w:name="_Toc51012045"/>
      <w:bookmarkStart w:id="55" w:name="_Toc51016454"/>
      <w:r>
        <w:rPr>
          <w:rFonts w:ascii="Calibri" w:eastAsia="Calibri" w:hAnsi="Calibri" w:cs="Calibri"/>
          <w:sz w:val="24"/>
        </w:rPr>
        <w:t>Examiner Team Leaders</w:t>
      </w:r>
      <w:bookmarkEnd w:id="54"/>
      <w:bookmarkEnd w:id="55"/>
      <w:r>
        <w:rPr>
          <w:rFonts w:ascii="Calibri" w:eastAsia="Calibri" w:hAnsi="Calibri" w:cs="Calibri"/>
          <w:b w:val="0"/>
          <w:sz w:val="24"/>
        </w:rPr>
        <w:t xml:space="preserve"> </w:t>
      </w:r>
    </w:p>
    <w:p w14:paraId="5CC12C14" w14:textId="77777777" w:rsidR="00BB0EBE" w:rsidRDefault="004A0E33" w:rsidP="00127138">
      <w:pPr>
        <w:spacing w:after="121" w:line="240" w:lineRule="auto"/>
        <w:ind w:left="-5" w:right="15"/>
      </w:pPr>
      <w:r>
        <w:t>Each team is assigned a team leader – an experienced examiner who is responsible for guiding the team throughout the evaluation process.</w:t>
      </w:r>
      <w:r>
        <w:rPr>
          <w:rFonts w:ascii="Arial" w:eastAsia="Arial" w:hAnsi="Arial" w:cs="Arial"/>
          <w:b/>
          <w:i/>
          <w:sz w:val="24"/>
        </w:rPr>
        <w:t xml:space="preserve"> </w:t>
      </w:r>
    </w:p>
    <w:p w14:paraId="79C4D840" w14:textId="77777777" w:rsidR="00BB0EBE" w:rsidRDefault="004A0E33" w:rsidP="00127138">
      <w:pPr>
        <w:spacing w:after="0" w:line="240" w:lineRule="auto"/>
        <w:ind w:left="-5" w:right="0"/>
      </w:pPr>
      <w:r>
        <w:rPr>
          <w:b/>
          <w:shd w:val="clear" w:color="auto" w:fill="FFFF00"/>
        </w:rPr>
        <w:t>Time Commitments</w:t>
      </w:r>
      <w:r>
        <w:t xml:space="preserve"> </w:t>
      </w:r>
    </w:p>
    <w:p w14:paraId="0FA8F90D" w14:textId="77777777" w:rsidR="00127138" w:rsidRDefault="00127138" w:rsidP="00127138">
      <w:pPr>
        <w:spacing w:after="0" w:line="240" w:lineRule="auto"/>
        <w:ind w:left="-5" w:right="0"/>
      </w:pPr>
    </w:p>
    <w:p w14:paraId="60672D7B" w14:textId="77777777" w:rsidR="00BB0EBE" w:rsidRDefault="00127138" w:rsidP="00127138">
      <w:pPr>
        <w:spacing w:after="0" w:line="240" w:lineRule="auto"/>
        <w:ind w:left="-5" w:right="0"/>
        <w:rPr>
          <w:b/>
        </w:rPr>
      </w:pPr>
      <w:bookmarkStart w:id="56" w:name="_Hlk50982373"/>
      <w:r w:rsidRPr="00127138">
        <w:rPr>
          <w:highlight w:val="yellow"/>
        </w:rPr>
        <w:t xml:space="preserve">It is critical that examiners adhere to </w:t>
      </w:r>
      <w:proofErr w:type="spellStart"/>
      <w:r w:rsidRPr="00127138">
        <w:rPr>
          <w:highlight w:val="yellow"/>
        </w:rPr>
        <w:t>agreed</w:t>
      </w:r>
      <w:proofErr w:type="spellEnd"/>
      <w:r w:rsidRPr="00127138">
        <w:rPr>
          <w:highlight w:val="yellow"/>
        </w:rPr>
        <w:t xml:space="preserve"> upon due dates and complete their evaluations </w:t>
      </w:r>
      <w:r w:rsidR="004A0E33" w:rsidRPr="00127138">
        <w:rPr>
          <w:highlight w:val="yellow"/>
          <w:shd w:val="clear" w:color="auto" w:fill="FFFF00"/>
        </w:rPr>
        <w:t>on</w:t>
      </w:r>
      <w:r w:rsidR="004A0E33">
        <w:rPr>
          <w:shd w:val="clear" w:color="auto" w:fill="FFFF00"/>
        </w:rPr>
        <w:t xml:space="preserve"> schedule.  </w:t>
      </w:r>
      <w:r w:rsidR="004A0E33">
        <w:rPr>
          <w:b/>
          <w:shd w:val="clear" w:color="auto" w:fill="FFFF00"/>
        </w:rPr>
        <w:t>Failure to meet due dates can</w:t>
      </w:r>
      <w:r w:rsidR="004A0E33">
        <w:rPr>
          <w:b/>
        </w:rPr>
        <w:t xml:space="preserve"> </w:t>
      </w:r>
      <w:r w:rsidR="004A0E33">
        <w:rPr>
          <w:b/>
          <w:shd w:val="clear" w:color="auto" w:fill="FFFF00"/>
        </w:rPr>
        <w:t xml:space="preserve">significantly impede the </w:t>
      </w:r>
      <w:proofErr w:type="spellStart"/>
      <w:r w:rsidR="002A3E5C">
        <w:rPr>
          <w:b/>
          <w:shd w:val="clear" w:color="auto" w:fill="FFFF00"/>
        </w:rPr>
        <w:t>K</w:t>
      </w:r>
      <w:r w:rsidR="00B4197B">
        <w:rPr>
          <w:b/>
          <w:shd w:val="clear" w:color="auto" w:fill="FFFF00"/>
        </w:rPr>
        <w:t>y</w:t>
      </w:r>
      <w:r w:rsidR="002A3E5C">
        <w:rPr>
          <w:b/>
          <w:shd w:val="clear" w:color="auto" w:fill="FFFF00"/>
        </w:rPr>
        <w:t>CPE</w:t>
      </w:r>
      <w:proofErr w:type="spellEnd"/>
      <w:r w:rsidR="004A0E33">
        <w:rPr>
          <w:b/>
          <w:shd w:val="clear" w:color="auto" w:fill="FFFF00"/>
        </w:rPr>
        <w:t xml:space="preserve"> Award Program.</w:t>
      </w:r>
      <w:r w:rsidR="004A0E33">
        <w:rPr>
          <w:b/>
        </w:rPr>
        <w:t xml:space="preserve"> </w:t>
      </w:r>
    </w:p>
    <w:bookmarkEnd w:id="56"/>
    <w:p w14:paraId="7148A5A4" w14:textId="77777777" w:rsidR="00127138" w:rsidRDefault="00127138" w:rsidP="00127138">
      <w:pPr>
        <w:spacing w:after="0" w:line="240" w:lineRule="auto"/>
        <w:ind w:left="-5" w:right="0"/>
        <w:rPr>
          <w:b/>
        </w:rPr>
      </w:pPr>
    </w:p>
    <w:p w14:paraId="0B077C3E" w14:textId="77777777" w:rsidR="00BB0EBE" w:rsidRDefault="00127138" w:rsidP="00127138">
      <w:pPr>
        <w:spacing w:after="0" w:line="240" w:lineRule="auto"/>
        <w:ind w:left="-5" w:right="0"/>
      </w:pPr>
      <w:r w:rsidRPr="00127138">
        <w:rPr>
          <w:b/>
          <w:highlight w:val="yellow"/>
        </w:rPr>
        <w:t>Independent Review:</w:t>
      </w:r>
      <w:r w:rsidRPr="00127138">
        <w:rPr>
          <w:b/>
          <w:i/>
          <w:highlight w:val="yellow"/>
        </w:rPr>
        <w:t xml:space="preserve">  </w:t>
      </w:r>
      <w:r w:rsidRPr="00127138">
        <w:rPr>
          <w:highlight w:val="yellow"/>
        </w:rPr>
        <w:t>Duties require a time commitment of approximately 15 to 40 hours per</w:t>
      </w:r>
      <w:r>
        <w:t xml:space="preserve"> </w:t>
      </w:r>
      <w:r w:rsidR="004A0E33">
        <w:rPr>
          <w:shd w:val="clear" w:color="auto" w:fill="FFFF00"/>
        </w:rPr>
        <w:t>application depending on the application level</w:t>
      </w:r>
      <w:r w:rsidR="004A0E33">
        <w:t xml:space="preserve"> </w:t>
      </w:r>
      <w:r w:rsidR="004A0E33">
        <w:rPr>
          <w:shd w:val="clear" w:color="auto" w:fill="FFFF00"/>
        </w:rPr>
        <w:t>and experience of the examiner.  It is</w:t>
      </w:r>
      <w:r w:rsidR="004A0E33">
        <w:t xml:space="preserve"> </w:t>
      </w:r>
      <w:r w:rsidR="004A0E33" w:rsidRPr="00127138">
        <w:rPr>
          <w:highlight w:val="yellow"/>
        </w:rPr>
        <w:t xml:space="preserve">recommended that the examiner schedule their time over </w:t>
      </w:r>
      <w:r w:rsidR="004C47A3" w:rsidRPr="00127138">
        <w:rPr>
          <w:highlight w:val="yellow"/>
        </w:rPr>
        <w:t>multiple</w:t>
      </w:r>
      <w:r w:rsidR="004A0E33" w:rsidRPr="00127138">
        <w:rPr>
          <w:highlight w:val="yellow"/>
        </w:rPr>
        <w:t xml:space="preserve"> days well in advance of the</w:t>
      </w:r>
      <w:r w:rsidR="004A0E33">
        <w:t xml:space="preserve"> </w:t>
      </w:r>
      <w:r w:rsidR="004A0E33" w:rsidRPr="00127138">
        <w:rPr>
          <w:highlight w:val="yellow"/>
        </w:rPr>
        <w:t xml:space="preserve">due </w:t>
      </w:r>
      <w:r w:rsidR="004A0E33" w:rsidRPr="00127138">
        <w:rPr>
          <w:highlight w:val="yellow"/>
          <w:shd w:val="clear" w:color="auto" w:fill="FFFF00"/>
        </w:rPr>
        <w:t>d</w:t>
      </w:r>
      <w:r w:rsidR="004A0E33">
        <w:rPr>
          <w:shd w:val="clear" w:color="auto" w:fill="FFFF00"/>
        </w:rPr>
        <w:t xml:space="preserve">ate, in case any questions arise that need to </w:t>
      </w:r>
      <w:r w:rsidR="004A0E33" w:rsidRPr="00C800AF">
        <w:rPr>
          <w:highlight w:val="yellow"/>
          <w:shd w:val="clear" w:color="auto" w:fill="FFFF00"/>
        </w:rPr>
        <w:t>be</w:t>
      </w:r>
      <w:r w:rsidR="004A0E33" w:rsidRPr="00C800AF">
        <w:rPr>
          <w:highlight w:val="yellow"/>
        </w:rPr>
        <w:t xml:space="preserve"> </w:t>
      </w:r>
      <w:r w:rsidR="004A0E33" w:rsidRPr="00C800AF">
        <w:rPr>
          <w:highlight w:val="yellow"/>
          <w:shd w:val="clear" w:color="auto" w:fill="FFFF00"/>
        </w:rPr>
        <w:t>c</w:t>
      </w:r>
      <w:r w:rsidR="004A0E33">
        <w:rPr>
          <w:shd w:val="clear" w:color="auto" w:fill="FFFF00"/>
        </w:rPr>
        <w:t>larified by the Team Lead.</w:t>
      </w:r>
      <w:r w:rsidR="004A0E33">
        <w:t xml:space="preserve"> </w:t>
      </w:r>
    </w:p>
    <w:p w14:paraId="39360D26" w14:textId="77777777" w:rsidR="00BB0EBE" w:rsidRDefault="004A0E33" w:rsidP="00127138">
      <w:pPr>
        <w:spacing w:after="0" w:line="240" w:lineRule="auto"/>
        <w:ind w:left="0" w:right="0" w:firstLine="0"/>
      </w:pPr>
      <w:r>
        <w:t xml:space="preserve"> </w:t>
      </w:r>
    </w:p>
    <w:p w14:paraId="69A32E3D" w14:textId="77777777" w:rsidR="00BB0EBE" w:rsidRDefault="004A0E33" w:rsidP="00127138">
      <w:pPr>
        <w:spacing w:after="3" w:line="240" w:lineRule="auto"/>
        <w:ind w:left="-5" w:right="29"/>
      </w:pPr>
      <w:r>
        <w:rPr>
          <w:b/>
          <w:shd w:val="clear" w:color="auto" w:fill="FFFF00"/>
        </w:rPr>
        <w:t>Consensus:</w:t>
      </w:r>
      <w:r>
        <w:rPr>
          <w:shd w:val="clear" w:color="auto" w:fill="FFFF00"/>
        </w:rPr>
        <w:t xml:space="preserve"> The consensus process leading up to</w:t>
      </w:r>
      <w:r>
        <w:t xml:space="preserve"> </w:t>
      </w:r>
      <w:r>
        <w:rPr>
          <w:shd w:val="clear" w:color="auto" w:fill="FFFF00"/>
        </w:rPr>
        <w:t>the consensus meeting requires a time</w:t>
      </w:r>
      <w:r w:rsidR="00C800AF">
        <w:rPr>
          <w:shd w:val="clear" w:color="auto" w:fill="FFFF00"/>
        </w:rPr>
        <w:t xml:space="preserve"> commitment of approximately 8 hours. The consensus meeting itself requires a commitment </w:t>
      </w:r>
      <w:r>
        <w:rPr>
          <w:shd w:val="clear" w:color="auto" w:fill="FFFF00"/>
        </w:rPr>
        <w:t>of 4 to 8 hours.</w:t>
      </w:r>
      <w:r>
        <w:t xml:space="preserve"> </w:t>
      </w:r>
    </w:p>
    <w:p w14:paraId="3431C648" w14:textId="77777777" w:rsidR="00BB0EBE" w:rsidRDefault="004A0E33" w:rsidP="00127138">
      <w:pPr>
        <w:spacing w:after="0" w:line="240" w:lineRule="auto"/>
        <w:ind w:left="0" w:right="0" w:firstLine="0"/>
      </w:pPr>
      <w:r>
        <w:t xml:space="preserve"> </w:t>
      </w:r>
    </w:p>
    <w:p w14:paraId="7490961D" w14:textId="7B1D39EC" w:rsidR="00BB0EBE" w:rsidRDefault="004A0E33" w:rsidP="00127138">
      <w:pPr>
        <w:spacing w:after="3" w:line="240" w:lineRule="auto"/>
        <w:ind w:left="-5" w:right="29"/>
      </w:pPr>
      <w:r w:rsidRPr="00AD796C">
        <w:rPr>
          <w:b/>
          <w:highlight w:val="yellow"/>
        </w:rPr>
        <w:t>Site Visit (if assigned</w:t>
      </w:r>
      <w:r w:rsidR="00C222C8" w:rsidRPr="00641746">
        <w:rPr>
          <w:highlight w:val="yellow"/>
        </w:rPr>
        <w:t xml:space="preserve"> </w:t>
      </w:r>
      <w:proofErr w:type="gramStart"/>
      <w:r w:rsidR="00141916">
        <w:rPr>
          <w:highlight w:val="yellow"/>
        </w:rPr>
        <w:t>F</w:t>
      </w:r>
      <w:r w:rsidR="00C222C8" w:rsidRPr="00641746">
        <w:rPr>
          <w:highlight w:val="yellow"/>
        </w:rPr>
        <w:t>or</w:t>
      </w:r>
      <w:proofErr w:type="gramEnd"/>
      <w:r w:rsidR="00C222C8" w:rsidRPr="00641746">
        <w:rPr>
          <w:highlight w:val="yellow"/>
        </w:rPr>
        <w:t xml:space="preserve"> 2021</w:t>
      </w:r>
      <w:r w:rsidR="003F407D">
        <w:rPr>
          <w:highlight w:val="yellow"/>
        </w:rPr>
        <w:t>,</w:t>
      </w:r>
      <w:r w:rsidR="00C222C8" w:rsidRPr="00641746">
        <w:rPr>
          <w:highlight w:val="yellow"/>
        </w:rPr>
        <w:t xml:space="preserve"> site visits will be virtual – no travel</w:t>
      </w:r>
      <w:r w:rsidR="00141916">
        <w:rPr>
          <w:highlight w:val="yellow"/>
        </w:rPr>
        <w:t xml:space="preserve">. However there is a time requirement to prepare for, conduct, review the results of the site visit and modify the feedback comments and final scorebook </w:t>
      </w:r>
      <w:proofErr w:type="gramStart"/>
      <w:r w:rsidR="00141916">
        <w:rPr>
          <w:highlight w:val="yellow"/>
        </w:rPr>
        <w:t xml:space="preserve">accordingly </w:t>
      </w:r>
      <w:r w:rsidR="00C222C8" w:rsidRPr="00641746">
        <w:rPr>
          <w:highlight w:val="yellow"/>
        </w:rPr>
        <w:t>.</w:t>
      </w:r>
      <w:proofErr w:type="gramEnd"/>
    </w:p>
    <w:p w14:paraId="69DBCE32" w14:textId="77777777" w:rsidR="00BB0EBE" w:rsidRDefault="004A0E33" w:rsidP="00127138">
      <w:pPr>
        <w:spacing w:after="0" w:line="240" w:lineRule="auto"/>
        <w:ind w:left="0" w:right="0" w:firstLine="0"/>
      </w:pPr>
      <w:r>
        <w:t xml:space="preserve"> </w:t>
      </w:r>
    </w:p>
    <w:p w14:paraId="30823127" w14:textId="77777777" w:rsidR="00BB0EBE" w:rsidRDefault="004A0E33" w:rsidP="00127138">
      <w:pPr>
        <w:spacing w:after="3" w:line="240" w:lineRule="auto"/>
        <w:ind w:left="-5" w:right="29"/>
      </w:pPr>
      <w:r>
        <w:rPr>
          <w:b/>
          <w:shd w:val="clear" w:color="auto" w:fill="FFFF00"/>
        </w:rPr>
        <w:t>Final Scorebook preparation:</w:t>
      </w:r>
      <w:r>
        <w:rPr>
          <w:shd w:val="clear" w:color="auto" w:fill="FFFF00"/>
        </w:rPr>
        <w:t xml:space="preserve">  Additional time is</w:t>
      </w:r>
      <w:r>
        <w:t xml:space="preserve"> </w:t>
      </w:r>
      <w:r>
        <w:rPr>
          <w:shd w:val="clear" w:color="auto" w:fill="FFFF00"/>
        </w:rPr>
        <w:t>required to fine tune the content for the final</w:t>
      </w:r>
      <w:r w:rsidR="003A35E2">
        <w:rPr>
          <w:shd w:val="clear" w:color="auto" w:fill="FFFF00"/>
        </w:rPr>
        <w:t xml:space="preserve"> scorebook (the main component of the applicant’s feedback report).</w:t>
      </w:r>
      <w:r>
        <w:t xml:space="preserve"> </w:t>
      </w:r>
    </w:p>
    <w:p w14:paraId="0DA4689B" w14:textId="77777777" w:rsidR="00BB0EBE" w:rsidRDefault="004A0E33" w:rsidP="003A35E2">
      <w:pPr>
        <w:spacing w:after="0" w:line="240" w:lineRule="auto"/>
        <w:ind w:left="0" w:right="0" w:firstLine="0"/>
      </w:pPr>
      <w:r>
        <w:rPr>
          <w:b/>
        </w:rPr>
        <w:t xml:space="preserve"> </w:t>
      </w:r>
    </w:p>
    <w:p w14:paraId="774DC810" w14:textId="77777777" w:rsidR="00BB0EBE" w:rsidRDefault="004A0E33" w:rsidP="003A35E2">
      <w:pPr>
        <w:pStyle w:val="Heading4"/>
        <w:spacing w:line="240" w:lineRule="auto"/>
        <w:ind w:left="-5" w:right="0"/>
      </w:pPr>
      <w:r>
        <w:t>Duties of Judges</w:t>
      </w:r>
      <w:r>
        <w:rPr>
          <w:b w:val="0"/>
        </w:rPr>
        <w:t xml:space="preserve"> </w:t>
      </w:r>
    </w:p>
    <w:p w14:paraId="7E011222" w14:textId="77777777" w:rsidR="00BB0EBE" w:rsidRDefault="004A0E33" w:rsidP="003A35E2">
      <w:pPr>
        <w:spacing w:line="240" w:lineRule="auto"/>
        <w:ind w:left="-5" w:right="15"/>
      </w:pPr>
      <w:r>
        <w:t xml:space="preserve">Judges review all Level 2, 3, and 4 applications, site visit findings (as appropriate), and final scorebooks to determine the level of recognition and to validate the integrity of the award program.  The decisions of the Panel of Judges are final. </w:t>
      </w:r>
    </w:p>
    <w:p w14:paraId="0A219A2A" w14:textId="77777777" w:rsidR="00BB0EBE" w:rsidRDefault="004A0E33" w:rsidP="003A35E2">
      <w:pPr>
        <w:spacing w:after="0" w:line="240" w:lineRule="auto"/>
        <w:ind w:left="0" w:right="0" w:firstLine="0"/>
      </w:pPr>
      <w:r>
        <w:lastRenderedPageBreak/>
        <w:t xml:space="preserve">  </w:t>
      </w:r>
    </w:p>
    <w:p w14:paraId="462401D1" w14:textId="77777777" w:rsidR="00BB0EBE" w:rsidRDefault="004A0E33" w:rsidP="003A35E2">
      <w:pPr>
        <w:pStyle w:val="Heading4"/>
        <w:spacing w:line="240" w:lineRule="auto"/>
        <w:ind w:left="-5" w:right="0"/>
      </w:pPr>
      <w:r>
        <w:t xml:space="preserve">Editorial Review Board </w:t>
      </w:r>
    </w:p>
    <w:p w14:paraId="6E66907B" w14:textId="77777777" w:rsidR="00BB0EBE" w:rsidRDefault="004A0E33" w:rsidP="003A35E2">
      <w:pPr>
        <w:spacing w:after="0" w:line="240" w:lineRule="auto"/>
        <w:ind w:left="0" w:right="0" w:firstLine="0"/>
      </w:pPr>
      <w:r>
        <w:rPr>
          <w:b/>
        </w:rPr>
        <w:t xml:space="preserve"> </w:t>
      </w:r>
    </w:p>
    <w:p w14:paraId="6FC1AB8D" w14:textId="77777777" w:rsidR="00BB0EBE" w:rsidRDefault="004A0E33" w:rsidP="003A35E2">
      <w:pPr>
        <w:spacing w:line="240" w:lineRule="auto"/>
        <w:ind w:left="-5" w:right="15"/>
      </w:pPr>
      <w:r>
        <w:t xml:space="preserve">The Editorial Review Board (ERB) is comprised of </w:t>
      </w:r>
      <w:bookmarkStart w:id="57" w:name="_Hlk50982718"/>
      <w:r>
        <w:t xml:space="preserve">a specialized group of </w:t>
      </w:r>
      <w:proofErr w:type="spellStart"/>
      <w:r w:rsidR="002A3E5C">
        <w:t>K</w:t>
      </w:r>
      <w:r w:rsidR="00B4197B">
        <w:t>y</w:t>
      </w:r>
      <w:r w:rsidR="002A3E5C">
        <w:t>CPE</w:t>
      </w:r>
      <w:proofErr w:type="spellEnd"/>
      <w:r>
        <w:t xml:space="preserve"> examiners who review the feedback report after it has been turned in to </w:t>
      </w:r>
      <w:proofErr w:type="spellStart"/>
      <w:r w:rsidR="002A3E5C">
        <w:t>K</w:t>
      </w:r>
      <w:r w:rsidR="00B4197B">
        <w:t>y</w:t>
      </w:r>
      <w:r w:rsidR="002A3E5C">
        <w:t>CPE</w:t>
      </w:r>
      <w:proofErr w:type="spellEnd"/>
      <w:r>
        <w:t xml:space="preserve"> by the examiner team.</w:t>
      </w:r>
      <w:bookmarkEnd w:id="57"/>
      <w:r>
        <w:t xml:space="preserve"> The ERB works with the respective team leaders and Judges to provide a consistent Feedback Report. They check the report in a number of areas to ensure it is truly meaningful to the applicant.  All changes are approved by the team leaders on behalf of the team.  </w:t>
      </w:r>
    </w:p>
    <w:p w14:paraId="73DF3D93" w14:textId="77777777" w:rsidR="00BB0EBE" w:rsidRDefault="004A0E33" w:rsidP="003A35E2">
      <w:pPr>
        <w:spacing w:after="16" w:line="240" w:lineRule="auto"/>
        <w:ind w:left="0" w:right="0" w:firstLine="0"/>
      </w:pPr>
      <w:r>
        <w:t xml:space="preserve"> </w:t>
      </w:r>
    </w:p>
    <w:p w14:paraId="564A2C42" w14:textId="77777777" w:rsidR="00BB0EBE" w:rsidRDefault="004A0E33" w:rsidP="003A35E2">
      <w:pPr>
        <w:pStyle w:val="Heading3"/>
        <w:spacing w:after="101" w:line="240" w:lineRule="auto"/>
        <w:ind w:left="-5"/>
      </w:pPr>
      <w:bookmarkStart w:id="58" w:name="_Toc51012046"/>
      <w:bookmarkStart w:id="59" w:name="_Toc51016455"/>
      <w:r>
        <w:rPr>
          <w:rFonts w:ascii="Calibri" w:eastAsia="Calibri" w:hAnsi="Calibri" w:cs="Calibri"/>
          <w:sz w:val="24"/>
        </w:rPr>
        <w:t>Service Recognition</w:t>
      </w:r>
      <w:bookmarkEnd w:id="58"/>
      <w:bookmarkEnd w:id="59"/>
      <w:r>
        <w:rPr>
          <w:rFonts w:ascii="Calibri" w:eastAsia="Calibri" w:hAnsi="Calibri" w:cs="Calibri"/>
          <w:b w:val="0"/>
          <w:sz w:val="24"/>
        </w:rPr>
        <w:t xml:space="preserve"> </w:t>
      </w:r>
    </w:p>
    <w:p w14:paraId="7690C38E" w14:textId="77777777" w:rsidR="00BB0EBE" w:rsidRDefault="004A0E33" w:rsidP="003A35E2">
      <w:pPr>
        <w:spacing w:after="55" w:line="240" w:lineRule="auto"/>
        <w:ind w:left="-5" w:right="15"/>
      </w:pPr>
      <w:r>
        <w:t xml:space="preserve">After completing the examiner training </w:t>
      </w:r>
      <w:proofErr w:type="gramStart"/>
      <w:r>
        <w:t>course</w:t>
      </w:r>
      <w:proofErr w:type="gramEnd"/>
      <w:r>
        <w:t xml:space="preserve"> you will: </w:t>
      </w:r>
    </w:p>
    <w:p w14:paraId="2AAB07C9" w14:textId="77777777" w:rsidR="00BB0EBE" w:rsidRDefault="004A0E33" w:rsidP="003A35E2">
      <w:pPr>
        <w:numPr>
          <w:ilvl w:val="0"/>
          <w:numId w:val="8"/>
        </w:numPr>
        <w:spacing w:line="240" w:lineRule="auto"/>
        <w:ind w:right="15" w:hanging="360"/>
      </w:pPr>
      <w:r>
        <w:t xml:space="preserve">Receive a lapel </w:t>
      </w:r>
      <w:proofErr w:type="gramStart"/>
      <w:r>
        <w:t>pin  indicating</w:t>
      </w:r>
      <w:proofErr w:type="gramEnd"/>
      <w:r>
        <w:t xml:space="preserve">  your membership  on the Board of  Examiners </w:t>
      </w:r>
    </w:p>
    <w:p w14:paraId="7E5684C1" w14:textId="77777777" w:rsidR="00BB0EBE" w:rsidRDefault="004A0E33" w:rsidP="003A35E2">
      <w:pPr>
        <w:numPr>
          <w:ilvl w:val="0"/>
          <w:numId w:val="8"/>
        </w:numPr>
        <w:spacing w:after="56" w:line="240" w:lineRule="auto"/>
        <w:ind w:right="15" w:hanging="360"/>
      </w:pPr>
      <w:r>
        <w:t xml:space="preserve">Be provided with a personalized press release from </w:t>
      </w:r>
      <w:proofErr w:type="spellStart"/>
      <w:r w:rsidR="002A3E5C">
        <w:t>K</w:t>
      </w:r>
      <w:r w:rsidR="00B4197B">
        <w:t>y</w:t>
      </w:r>
      <w:r w:rsidR="002A3E5C">
        <w:t>CPE</w:t>
      </w:r>
      <w:proofErr w:type="spellEnd"/>
      <w:r>
        <w:t xml:space="preserve"> to submit to hometown newspapers, alumni and professional association newsletters and similar publications. </w:t>
      </w:r>
    </w:p>
    <w:p w14:paraId="582FDF0A" w14:textId="77777777" w:rsidR="00BB0EBE" w:rsidRDefault="004A0E33" w:rsidP="003A35E2">
      <w:pPr>
        <w:numPr>
          <w:ilvl w:val="0"/>
          <w:numId w:val="8"/>
        </w:numPr>
        <w:spacing w:after="146" w:line="240" w:lineRule="auto"/>
        <w:ind w:right="15" w:hanging="360"/>
      </w:pPr>
      <w:r>
        <w:t xml:space="preserve">In addition, all examiners are invited to attend the Annual Awards Banquet at a reduced fee.  Framed certificates will be </w:t>
      </w:r>
      <w:proofErr w:type="gramStart"/>
      <w:r>
        <w:t>awarded</w:t>
      </w:r>
      <w:proofErr w:type="gramEnd"/>
      <w:r>
        <w:t xml:space="preserve"> and photos taken.  </w:t>
      </w:r>
    </w:p>
    <w:p w14:paraId="3F8C7772" w14:textId="77777777" w:rsidR="004B7019" w:rsidRDefault="004A0E33" w:rsidP="004B7019">
      <w:pPr>
        <w:pStyle w:val="Heading3"/>
        <w:spacing w:after="0" w:line="240" w:lineRule="auto"/>
        <w:ind w:left="0" w:hanging="14"/>
        <w:rPr>
          <w:rFonts w:asciiTheme="minorHAnsi" w:hAnsiTheme="minorHAnsi" w:cstheme="minorHAnsi"/>
          <w:sz w:val="24"/>
          <w:szCs w:val="24"/>
        </w:rPr>
      </w:pPr>
      <w:bookmarkStart w:id="60" w:name="_Toc51012047"/>
      <w:bookmarkStart w:id="61" w:name="_Toc51016456"/>
      <w:r>
        <w:rPr>
          <w:rFonts w:ascii="Calibri" w:eastAsia="Calibri" w:hAnsi="Calibri" w:cs="Calibri"/>
          <w:sz w:val="24"/>
        </w:rPr>
        <w:t xml:space="preserve">The Examiner’s Role as Ambassador of the </w:t>
      </w:r>
      <w:r w:rsidRPr="007D5DDC">
        <w:rPr>
          <w:rFonts w:asciiTheme="minorHAnsi" w:hAnsiTheme="minorHAnsi" w:cstheme="minorHAnsi"/>
          <w:sz w:val="24"/>
          <w:szCs w:val="24"/>
        </w:rPr>
        <w:t xml:space="preserve">Program- </w:t>
      </w:r>
    </w:p>
    <w:p w14:paraId="0ACF3113" w14:textId="77777777" w:rsidR="00BB0EBE" w:rsidRDefault="004A0E33" w:rsidP="004B7019">
      <w:pPr>
        <w:rPr>
          <w:b/>
          <w:bCs/>
        </w:rPr>
      </w:pPr>
      <w:r w:rsidRPr="004B7019">
        <w:rPr>
          <w:b/>
          <w:bCs/>
        </w:rPr>
        <w:t>(A Voluntary Effort that is not required)</w:t>
      </w:r>
      <w:bookmarkEnd w:id="60"/>
      <w:bookmarkEnd w:id="61"/>
      <w:r w:rsidRPr="004B7019">
        <w:rPr>
          <w:b/>
          <w:bCs/>
        </w:rPr>
        <w:t xml:space="preserve"> </w:t>
      </w:r>
    </w:p>
    <w:p w14:paraId="499A6584" w14:textId="77777777" w:rsidR="004B7019" w:rsidRPr="004B7019" w:rsidRDefault="004B7019" w:rsidP="004B7019">
      <w:pPr>
        <w:rPr>
          <w:b/>
          <w:bCs/>
        </w:rPr>
      </w:pPr>
    </w:p>
    <w:p w14:paraId="43355AF6" w14:textId="77777777" w:rsidR="00BB0EBE" w:rsidRDefault="004A0E33" w:rsidP="003A35E2">
      <w:pPr>
        <w:spacing w:after="147" w:line="240" w:lineRule="auto"/>
        <w:ind w:left="-5" w:right="15"/>
      </w:pPr>
      <w:r>
        <w:t xml:space="preserve">In addition to your responsibilities reviewing applications, examiners can help further </w:t>
      </w:r>
      <w:proofErr w:type="spellStart"/>
      <w:r w:rsidR="002A3E5C">
        <w:t>K</w:t>
      </w:r>
      <w:r w:rsidR="00B4197B">
        <w:t>y</w:t>
      </w:r>
      <w:r w:rsidR="002A3E5C">
        <w:t>CPE</w:t>
      </w:r>
      <w:r>
        <w:t>’s</w:t>
      </w:r>
      <w:proofErr w:type="spellEnd"/>
      <w:r>
        <w:t xml:space="preserve"> vision and mission by serving as representatives of the program.  As ambassadors, examiners participate on panels, give presentations, write articles, distribute program materials and encourage others to submit applications for the award program and Board of Examiners.  Many of these activities involve professional and trade associates to which examiners already belong. Please contact </w:t>
      </w:r>
      <w:r w:rsidR="002A3E5C">
        <w:t>KYCPE</w:t>
      </w:r>
      <w:r>
        <w:t xml:space="preserve"> for materials and appropriate guidelines for conducting this effort in the event you are interested in this activity.  </w:t>
      </w:r>
    </w:p>
    <w:p w14:paraId="70EF5952" w14:textId="77777777" w:rsidR="00BB0EBE" w:rsidRDefault="004A0E33" w:rsidP="003A35E2">
      <w:pPr>
        <w:pStyle w:val="Heading4"/>
        <w:spacing w:after="101" w:line="240" w:lineRule="auto"/>
        <w:ind w:left="-5" w:right="0"/>
      </w:pPr>
      <w:r>
        <w:rPr>
          <w:b w:val="0"/>
        </w:rPr>
        <w:t xml:space="preserve"> </w:t>
      </w:r>
      <w:r>
        <w:rPr>
          <w:sz w:val="24"/>
          <w:shd w:val="clear" w:color="auto" w:fill="FFFF00"/>
        </w:rPr>
        <w:t>Rules of Conduct</w:t>
      </w:r>
      <w:r>
        <w:rPr>
          <w:b w:val="0"/>
          <w:sz w:val="24"/>
        </w:rPr>
        <w:t xml:space="preserve"> </w:t>
      </w:r>
    </w:p>
    <w:p w14:paraId="29428358" w14:textId="77777777" w:rsidR="00BB0EBE" w:rsidRDefault="004A0E33" w:rsidP="003A35E2">
      <w:pPr>
        <w:spacing w:after="3" w:line="240" w:lineRule="auto"/>
        <w:ind w:left="-5" w:right="29"/>
      </w:pPr>
      <w:r>
        <w:rPr>
          <w:shd w:val="clear" w:color="auto" w:fill="FFFF00"/>
        </w:rPr>
        <w:t>The following Rules of Conduct are established to</w:t>
      </w:r>
      <w:r>
        <w:t xml:space="preserve"> </w:t>
      </w:r>
      <w:r>
        <w:rPr>
          <w:shd w:val="clear" w:color="auto" w:fill="FFFF00"/>
        </w:rPr>
        <w:t xml:space="preserve">maintain the confidentiality of </w:t>
      </w:r>
      <w:proofErr w:type="spellStart"/>
      <w:r w:rsidR="002A3E5C">
        <w:rPr>
          <w:shd w:val="clear" w:color="auto" w:fill="FFFF00"/>
        </w:rPr>
        <w:t>K</w:t>
      </w:r>
      <w:r w:rsidR="00B4197B">
        <w:rPr>
          <w:shd w:val="clear" w:color="auto" w:fill="FFFF00"/>
        </w:rPr>
        <w:t>y</w:t>
      </w:r>
      <w:r w:rsidR="002A3E5C">
        <w:rPr>
          <w:shd w:val="clear" w:color="auto" w:fill="FFFF00"/>
        </w:rPr>
        <w:t>CPE</w:t>
      </w:r>
      <w:proofErr w:type="spellEnd"/>
      <w:r>
        <w:rPr>
          <w:shd w:val="clear" w:color="auto" w:fill="FFFF00"/>
        </w:rPr>
        <w:t xml:space="preserve"> Award</w:t>
      </w:r>
      <w:r>
        <w:t xml:space="preserve"> </w:t>
      </w:r>
      <w:r w:rsidRPr="00AD796C">
        <w:rPr>
          <w:highlight w:val="yellow"/>
        </w:rPr>
        <w:t xml:space="preserve">Program application, information, including the </w:t>
      </w:r>
      <w:r w:rsidR="00C222C8" w:rsidRPr="00AD796C">
        <w:rPr>
          <w:highlight w:val="yellow"/>
        </w:rPr>
        <w:t>identity of applicants.  In addition, these rules</w:t>
      </w:r>
      <w:r>
        <w:t xml:space="preserve"> </w:t>
      </w:r>
      <w:r>
        <w:rPr>
          <w:shd w:val="clear" w:color="auto" w:fill="FFFF00"/>
        </w:rPr>
        <w:t>preserve fairness in the examination process.</w:t>
      </w:r>
      <w:r>
        <w:t xml:space="preserve">  </w:t>
      </w:r>
      <w:r>
        <w:rPr>
          <w:shd w:val="clear" w:color="auto" w:fill="FFFF00"/>
        </w:rPr>
        <w:t>The rules pertain to the entire Board of</w:t>
      </w:r>
      <w:r w:rsidR="00797810">
        <w:rPr>
          <w:shd w:val="clear" w:color="auto" w:fill="FFFF00"/>
        </w:rPr>
        <w:t xml:space="preserve"> Examiners, including judges, team leaders, coached, and examiners as well as ERB members. </w:t>
      </w:r>
      <w:r>
        <w:t xml:space="preserve"> </w:t>
      </w:r>
    </w:p>
    <w:p w14:paraId="77B597D0" w14:textId="77777777" w:rsidR="00BB0EBE" w:rsidRDefault="004A0E33" w:rsidP="003A35E2">
      <w:pPr>
        <w:spacing w:after="40" w:line="240" w:lineRule="auto"/>
        <w:ind w:left="-5" w:right="29"/>
      </w:pPr>
      <w:r>
        <w:rPr>
          <w:shd w:val="clear" w:color="auto" w:fill="FFFF00"/>
        </w:rPr>
        <w:t>Examiners must agree to a standard code of</w:t>
      </w:r>
      <w:r>
        <w:t xml:space="preserve"> </w:t>
      </w:r>
      <w:r>
        <w:rPr>
          <w:shd w:val="clear" w:color="auto" w:fill="FFFF00"/>
        </w:rPr>
        <w:t>conduct and non-disclosure, and</w:t>
      </w:r>
      <w:r>
        <w:t xml:space="preserve"> </w:t>
      </w:r>
    </w:p>
    <w:p w14:paraId="0C8E0665" w14:textId="77777777" w:rsidR="00BB0EBE" w:rsidRDefault="004A0E33" w:rsidP="003A35E2">
      <w:pPr>
        <w:numPr>
          <w:ilvl w:val="0"/>
          <w:numId w:val="9"/>
        </w:numPr>
        <w:spacing w:line="240" w:lineRule="auto"/>
        <w:ind w:right="22" w:hanging="360"/>
      </w:pPr>
      <w:bookmarkStart w:id="62" w:name="_Hlk50983645"/>
      <w:r w:rsidRPr="00153FEE">
        <w:rPr>
          <w:highlight w:val="yellow"/>
        </w:rPr>
        <w:t>Will conduct themselves professionally, guided by truth, accuracy, fairness,</w:t>
      </w:r>
      <w:r>
        <w:t xml:space="preserve"> </w:t>
      </w:r>
      <w:r>
        <w:rPr>
          <w:shd w:val="clear" w:color="auto" w:fill="FFFF00"/>
        </w:rPr>
        <w:t>respect, and</w:t>
      </w:r>
      <w:r>
        <w:rPr>
          <w:rFonts w:ascii="Arial" w:eastAsia="Arial" w:hAnsi="Arial" w:cs="Arial"/>
          <w:shd w:val="clear" w:color="auto" w:fill="FFFF00"/>
        </w:rPr>
        <w:t xml:space="preserve"> </w:t>
      </w:r>
      <w:r>
        <w:rPr>
          <w:shd w:val="clear" w:color="auto" w:fill="FFFF00"/>
        </w:rPr>
        <w:t>responsibility in all their</w:t>
      </w:r>
      <w:r>
        <w:t xml:space="preserve"> </w:t>
      </w:r>
      <w:r>
        <w:rPr>
          <w:shd w:val="clear" w:color="auto" w:fill="FFFF00"/>
        </w:rPr>
        <w:t>interactions</w:t>
      </w:r>
      <w:r>
        <w:t xml:space="preserve"> </w:t>
      </w:r>
    </w:p>
    <w:bookmarkEnd w:id="62"/>
    <w:p w14:paraId="3F97FFAC" w14:textId="77777777" w:rsidR="00BB0EBE" w:rsidRDefault="004A0E33" w:rsidP="00797810">
      <w:pPr>
        <w:numPr>
          <w:ilvl w:val="0"/>
          <w:numId w:val="9"/>
        </w:numPr>
        <w:spacing w:after="3" w:line="240" w:lineRule="auto"/>
        <w:ind w:left="730" w:right="29" w:hanging="360"/>
      </w:pPr>
      <w:r w:rsidRPr="00797810">
        <w:rPr>
          <w:shd w:val="clear" w:color="auto" w:fill="FFFF00"/>
        </w:rPr>
        <w:t>Will maintain and safeguard fairness in</w:t>
      </w:r>
      <w:r>
        <w:t xml:space="preserve"> </w:t>
      </w:r>
      <w:r w:rsidR="00797810" w:rsidRPr="00797810">
        <w:rPr>
          <w:highlight w:val="yellow"/>
        </w:rPr>
        <w:t>the examination process and the confidentiality of all Award application</w:t>
      </w:r>
      <w:r w:rsidR="00797810">
        <w:t xml:space="preserve"> </w:t>
      </w:r>
      <w:r w:rsidRPr="00797810">
        <w:rPr>
          <w:shd w:val="clear" w:color="auto" w:fill="FFFF00"/>
        </w:rPr>
        <w:t>information, including the identity of</w:t>
      </w:r>
      <w:r>
        <w:t xml:space="preserve"> </w:t>
      </w:r>
      <w:r w:rsidRPr="00797810">
        <w:rPr>
          <w:shd w:val="clear" w:color="auto" w:fill="FFFF00"/>
        </w:rPr>
        <w:t>applicants</w:t>
      </w:r>
      <w:r>
        <w:t xml:space="preserve"> </w:t>
      </w:r>
    </w:p>
    <w:p w14:paraId="45383F0D" w14:textId="77777777" w:rsidR="00BB0EBE" w:rsidRDefault="00797810" w:rsidP="00797810">
      <w:pPr>
        <w:numPr>
          <w:ilvl w:val="0"/>
          <w:numId w:val="9"/>
        </w:numPr>
        <w:spacing w:after="40" w:line="240" w:lineRule="auto"/>
        <w:ind w:left="730" w:right="29" w:hanging="360"/>
      </w:pPr>
      <w:bookmarkStart w:id="63" w:name="_Hlk50984102"/>
      <w:r w:rsidRPr="00153FEE">
        <w:rPr>
          <w:highlight w:val="yellow"/>
        </w:rPr>
        <w:t>Will treat as confidential all information about the applicant and the applicant’s</w:t>
      </w:r>
      <w:r>
        <w:t xml:space="preserve"> </w:t>
      </w:r>
      <w:r w:rsidR="004A0E33" w:rsidRPr="00797810">
        <w:rPr>
          <w:shd w:val="clear" w:color="auto" w:fill="FFFF00"/>
        </w:rPr>
        <w:t>operation gained through the evaluation</w:t>
      </w:r>
      <w:r w:rsidR="004A0E33">
        <w:t xml:space="preserve"> </w:t>
      </w:r>
      <w:r w:rsidR="004A0E33" w:rsidRPr="00797810">
        <w:rPr>
          <w:shd w:val="clear" w:color="auto" w:fill="FFFF00"/>
        </w:rPr>
        <w:t>process</w:t>
      </w:r>
      <w:r w:rsidR="004A0E33">
        <w:t xml:space="preserve"> </w:t>
      </w:r>
    </w:p>
    <w:bookmarkEnd w:id="63"/>
    <w:p w14:paraId="19D7C033" w14:textId="77777777" w:rsidR="00BB0EBE" w:rsidRPr="00153FEE" w:rsidRDefault="004A0E33" w:rsidP="003A35E2">
      <w:pPr>
        <w:numPr>
          <w:ilvl w:val="0"/>
          <w:numId w:val="9"/>
        </w:numPr>
        <w:spacing w:line="240" w:lineRule="auto"/>
        <w:ind w:right="22" w:hanging="360"/>
        <w:rPr>
          <w:highlight w:val="yellow"/>
        </w:rPr>
      </w:pPr>
      <w:r w:rsidRPr="00153FEE">
        <w:rPr>
          <w:highlight w:val="yellow"/>
        </w:rPr>
        <w:t>Will encourage and maintain a professional working environment that</w:t>
      </w:r>
      <w:r>
        <w:t xml:space="preserve"> </w:t>
      </w:r>
      <w:r>
        <w:rPr>
          <w:shd w:val="clear" w:color="auto" w:fill="FFFF00"/>
        </w:rPr>
        <w:t>promotes respect for the Award</w:t>
      </w:r>
      <w:r>
        <w:t xml:space="preserve"> </w:t>
      </w:r>
      <w:r w:rsidR="00797810" w:rsidRPr="00153FEE">
        <w:rPr>
          <w:highlight w:val="yellow"/>
        </w:rPr>
        <w:t xml:space="preserve">applicants, their employees and all members of the </w:t>
      </w:r>
      <w:r w:rsidR="00153FEE" w:rsidRPr="00153FEE">
        <w:rPr>
          <w:highlight w:val="yellow"/>
        </w:rPr>
        <w:t>Examiner team.</w:t>
      </w:r>
    </w:p>
    <w:p w14:paraId="04F51C47" w14:textId="77777777" w:rsidR="00BB0EBE" w:rsidRPr="00153FEE" w:rsidRDefault="004A0E33" w:rsidP="003A35E2">
      <w:pPr>
        <w:numPr>
          <w:ilvl w:val="0"/>
          <w:numId w:val="9"/>
        </w:numPr>
        <w:spacing w:after="43" w:line="240" w:lineRule="auto"/>
        <w:ind w:right="22" w:hanging="360"/>
        <w:rPr>
          <w:highlight w:val="yellow"/>
        </w:rPr>
      </w:pPr>
      <w:r w:rsidRPr="00153FEE">
        <w:rPr>
          <w:highlight w:val="yellow"/>
          <w:shd w:val="clear" w:color="auto" w:fill="FFFF00"/>
        </w:rPr>
        <w:t>Will respect the climate, culture, and</w:t>
      </w:r>
      <w:r w:rsidRPr="00153FEE">
        <w:rPr>
          <w:highlight w:val="yellow"/>
        </w:rPr>
        <w:t xml:space="preserve"> </w:t>
      </w:r>
      <w:r w:rsidRPr="00153FEE">
        <w:rPr>
          <w:highlight w:val="yellow"/>
          <w:shd w:val="clear" w:color="auto" w:fill="FFFF00"/>
        </w:rPr>
        <w:t>values of the organization being</w:t>
      </w:r>
      <w:r w:rsidRPr="00153FEE">
        <w:rPr>
          <w:highlight w:val="yellow"/>
        </w:rPr>
        <w:t xml:space="preserve"> evaluated </w:t>
      </w:r>
    </w:p>
    <w:p w14:paraId="4A4A88AA" w14:textId="77777777" w:rsidR="00BB0EBE" w:rsidRDefault="004A0E33" w:rsidP="003A35E2">
      <w:pPr>
        <w:numPr>
          <w:ilvl w:val="0"/>
          <w:numId w:val="9"/>
        </w:numPr>
        <w:spacing w:after="38" w:line="240" w:lineRule="auto"/>
        <w:ind w:right="22" w:hanging="360"/>
      </w:pPr>
      <w:r w:rsidRPr="00DA05DF">
        <w:rPr>
          <w:highlight w:val="yellow"/>
        </w:rPr>
        <w:t xml:space="preserve">Will not intentionally communicate false </w:t>
      </w:r>
      <w:r w:rsidRPr="00DA05DF">
        <w:rPr>
          <w:highlight w:val="yellow"/>
          <w:shd w:val="clear" w:color="auto" w:fill="FFFF00"/>
        </w:rPr>
        <w:t>or misleading information that may</w:t>
      </w:r>
      <w:r w:rsidRPr="00DA05DF">
        <w:rPr>
          <w:highlight w:val="yellow"/>
        </w:rPr>
        <w:t xml:space="preserve"> </w:t>
      </w:r>
      <w:r w:rsidRPr="00DA05DF">
        <w:rPr>
          <w:highlight w:val="yellow"/>
          <w:shd w:val="clear" w:color="auto" w:fill="FFFF00"/>
        </w:rPr>
        <w:t>compromise the integrity of the Award</w:t>
      </w:r>
      <w:r w:rsidRPr="00DA05DF">
        <w:rPr>
          <w:highlight w:val="yellow"/>
        </w:rPr>
        <w:t xml:space="preserve"> process or decisions therein</w:t>
      </w:r>
      <w:r>
        <w:t xml:space="preserve">. </w:t>
      </w:r>
    </w:p>
    <w:p w14:paraId="2869B66E" w14:textId="77777777" w:rsidR="00BB0EBE" w:rsidRDefault="004A0E33" w:rsidP="003A35E2">
      <w:pPr>
        <w:numPr>
          <w:ilvl w:val="0"/>
          <w:numId w:val="9"/>
        </w:numPr>
        <w:spacing w:line="240" w:lineRule="auto"/>
        <w:ind w:right="22" w:hanging="360"/>
      </w:pPr>
      <w:bookmarkStart w:id="64" w:name="_Hlk50993328"/>
      <w:r w:rsidRPr="00641746">
        <w:rPr>
          <w:highlight w:val="yellow"/>
        </w:rPr>
        <w:t>Will not at any time (during or after the</w:t>
      </w:r>
      <w:r>
        <w:t xml:space="preserve"> </w:t>
      </w:r>
      <w:r>
        <w:rPr>
          <w:shd w:val="clear" w:color="auto" w:fill="FFFF00"/>
        </w:rPr>
        <w:t>evaluation cycle) independently give</w:t>
      </w:r>
      <w:r w:rsidR="00153FEE">
        <w:rPr>
          <w:shd w:val="clear" w:color="auto" w:fill="FFFF00"/>
        </w:rPr>
        <w:t xml:space="preserve"> feedback to applica</w:t>
      </w:r>
      <w:r w:rsidR="00141916">
        <w:rPr>
          <w:shd w:val="clear" w:color="auto" w:fill="FFFF00"/>
        </w:rPr>
        <w:t>nts</w:t>
      </w:r>
      <w:r w:rsidR="00153FEE">
        <w:rPr>
          <w:shd w:val="clear" w:color="auto" w:fill="FFFF00"/>
        </w:rPr>
        <w:t xml:space="preserve"> regarding scoring or overall performance</w:t>
      </w:r>
      <w:bookmarkEnd w:id="64"/>
      <w:r w:rsidR="00153FEE">
        <w:rPr>
          <w:shd w:val="clear" w:color="auto" w:fill="FFFF00"/>
        </w:rPr>
        <w:t xml:space="preserve">. </w:t>
      </w:r>
      <w:r>
        <w:t xml:space="preserve"> </w:t>
      </w:r>
    </w:p>
    <w:p w14:paraId="7A88572D" w14:textId="77777777" w:rsidR="00BB0EBE" w:rsidRDefault="004A0E33" w:rsidP="00153FEE">
      <w:pPr>
        <w:numPr>
          <w:ilvl w:val="0"/>
          <w:numId w:val="9"/>
        </w:numPr>
        <w:spacing w:after="40" w:line="240" w:lineRule="auto"/>
        <w:ind w:left="730" w:right="29" w:hanging="360"/>
      </w:pPr>
      <w:r w:rsidRPr="00153FEE">
        <w:rPr>
          <w:shd w:val="clear" w:color="auto" w:fill="FFFF00"/>
        </w:rPr>
        <w:t>For a period of three years after the</w:t>
      </w:r>
      <w:r>
        <w:t xml:space="preserve"> </w:t>
      </w:r>
      <w:r w:rsidRPr="00153FEE">
        <w:rPr>
          <w:shd w:val="clear" w:color="auto" w:fill="FFFF00"/>
        </w:rPr>
        <w:t>evaluation, will not approach an</w:t>
      </w:r>
      <w:r w:rsidR="00153FEE" w:rsidRPr="00153FEE">
        <w:rPr>
          <w:shd w:val="clear" w:color="auto" w:fill="FFFF00"/>
        </w:rPr>
        <w:t xml:space="preserve"> organization that they have evaluated for their personal gain, including the </w:t>
      </w:r>
      <w:r w:rsidRPr="00153FEE">
        <w:rPr>
          <w:shd w:val="clear" w:color="auto" w:fill="FFFF00"/>
        </w:rPr>
        <w:t>establishment of an employment or</w:t>
      </w:r>
      <w:r>
        <w:t xml:space="preserve"> </w:t>
      </w:r>
      <w:r w:rsidRPr="00153FEE">
        <w:rPr>
          <w:shd w:val="clear" w:color="auto" w:fill="FFFF00"/>
        </w:rPr>
        <w:t>consulting relationship</w:t>
      </w:r>
      <w:r>
        <w:t xml:space="preserve"> </w:t>
      </w:r>
    </w:p>
    <w:p w14:paraId="5B85428C" w14:textId="77777777" w:rsidR="00BB0EBE" w:rsidRDefault="004A0E33" w:rsidP="003A35E2">
      <w:pPr>
        <w:numPr>
          <w:ilvl w:val="0"/>
          <w:numId w:val="9"/>
        </w:numPr>
        <w:spacing w:line="240" w:lineRule="auto"/>
        <w:ind w:right="22" w:hanging="360"/>
      </w:pPr>
      <w:r w:rsidRPr="00153FEE">
        <w:rPr>
          <w:highlight w:val="yellow"/>
        </w:rPr>
        <w:lastRenderedPageBreak/>
        <w:t>If approached by an organization they have evaluated, will not accept</w:t>
      </w:r>
      <w:r>
        <w:t xml:space="preserve"> </w:t>
      </w:r>
      <w:r>
        <w:rPr>
          <w:shd w:val="clear" w:color="auto" w:fill="FFFF00"/>
        </w:rPr>
        <w:t>employment or a consulting arrangement</w:t>
      </w:r>
      <w:r w:rsidR="00153FEE">
        <w:rPr>
          <w:shd w:val="clear" w:color="auto" w:fill="FFFF00"/>
        </w:rPr>
        <w:t xml:space="preserve"> from that organization for a period of three years after the evaluation</w:t>
      </w:r>
      <w:r>
        <w:t xml:space="preserve"> </w:t>
      </w:r>
    </w:p>
    <w:p w14:paraId="2256CF9A" w14:textId="77777777" w:rsidR="00153FEE" w:rsidRDefault="00153FEE" w:rsidP="00153FEE">
      <w:pPr>
        <w:spacing w:line="240" w:lineRule="auto"/>
        <w:ind w:left="720" w:right="22" w:firstLine="0"/>
      </w:pPr>
    </w:p>
    <w:p w14:paraId="7766F925" w14:textId="77777777" w:rsidR="00BB0EBE" w:rsidRDefault="004A0E33" w:rsidP="003A35E2">
      <w:pPr>
        <w:pStyle w:val="Heading4"/>
        <w:spacing w:line="240" w:lineRule="auto"/>
        <w:ind w:left="-5" w:right="0"/>
        <w:rPr>
          <w:b w:val="0"/>
          <w:sz w:val="24"/>
        </w:rPr>
      </w:pPr>
      <w:r>
        <w:rPr>
          <w:sz w:val="24"/>
          <w:shd w:val="clear" w:color="auto" w:fill="FFFF00"/>
        </w:rPr>
        <w:t>Code of Ethical Standards Declaration of</w:t>
      </w:r>
      <w:r>
        <w:rPr>
          <w:sz w:val="24"/>
        </w:rPr>
        <w:t xml:space="preserve"> </w:t>
      </w:r>
      <w:r>
        <w:rPr>
          <w:sz w:val="24"/>
          <w:shd w:val="clear" w:color="auto" w:fill="FFFF00"/>
        </w:rPr>
        <w:t>Principles</w:t>
      </w:r>
      <w:r>
        <w:rPr>
          <w:b w:val="0"/>
          <w:sz w:val="24"/>
        </w:rPr>
        <w:t xml:space="preserve"> </w:t>
      </w:r>
    </w:p>
    <w:p w14:paraId="4470F51B" w14:textId="77777777" w:rsidR="00741EF8" w:rsidRPr="00741EF8" w:rsidRDefault="00741EF8" w:rsidP="00741EF8"/>
    <w:p w14:paraId="3C77DF9B" w14:textId="77777777" w:rsidR="00BB0EBE" w:rsidRDefault="0066241A" w:rsidP="00741EF8">
      <w:r w:rsidRPr="00741EF8">
        <w:rPr>
          <w:highlight w:val="yellow"/>
        </w:rPr>
        <w:t>Members of the Kentucky Center for Performance Excellence Board of Examiners pledge to</w:t>
      </w:r>
      <w:r w:rsidR="00741EF8" w:rsidRPr="00741EF8">
        <w:rPr>
          <w:highlight w:val="yellow"/>
        </w:rPr>
        <w:t xml:space="preserve"> </w:t>
      </w:r>
      <w:r w:rsidR="004A0E33" w:rsidRPr="00741EF8">
        <w:rPr>
          <w:highlight w:val="yellow"/>
          <w:shd w:val="clear" w:color="auto" w:fill="FFFF00"/>
        </w:rPr>
        <w:t>uphold their professional principles in the</w:t>
      </w:r>
      <w:r w:rsidR="004A0E33" w:rsidRPr="00741EF8">
        <w:rPr>
          <w:highlight w:val="yellow"/>
        </w:rPr>
        <w:t xml:space="preserve"> </w:t>
      </w:r>
      <w:r w:rsidR="004A0E33" w:rsidRPr="00741EF8">
        <w:rPr>
          <w:highlight w:val="yellow"/>
          <w:shd w:val="clear" w:color="auto" w:fill="FFFF00"/>
        </w:rPr>
        <w:t>fulfillment</w:t>
      </w:r>
      <w:r w:rsidR="004A0E33">
        <w:rPr>
          <w:shd w:val="clear" w:color="auto" w:fill="FFFF00"/>
        </w:rPr>
        <w:t xml:space="preserve"> of their responsibilities.</w:t>
      </w:r>
      <w:r w:rsidR="004A0E33">
        <w:t xml:space="preserve"> </w:t>
      </w:r>
    </w:p>
    <w:p w14:paraId="5DCA0C22" w14:textId="77777777" w:rsidR="00BB0EBE" w:rsidRDefault="004A0E33" w:rsidP="003A35E2">
      <w:pPr>
        <w:spacing w:after="0" w:line="240" w:lineRule="auto"/>
        <w:ind w:left="0" w:right="0" w:firstLine="0"/>
      </w:pPr>
      <w:r>
        <w:t xml:space="preserve"> </w:t>
      </w:r>
    </w:p>
    <w:p w14:paraId="2B40517D" w14:textId="77777777" w:rsidR="00BB0EBE" w:rsidRDefault="004A0E33" w:rsidP="003A35E2">
      <w:pPr>
        <w:spacing w:after="40" w:line="240" w:lineRule="auto"/>
        <w:ind w:left="-5" w:right="29"/>
      </w:pPr>
      <w:r>
        <w:rPr>
          <w:shd w:val="clear" w:color="auto" w:fill="FFFF00"/>
        </w:rPr>
        <w:t>In promoting high standards of public service and</w:t>
      </w:r>
      <w:r>
        <w:t xml:space="preserve"> </w:t>
      </w:r>
      <w:r>
        <w:rPr>
          <w:shd w:val="clear" w:color="auto" w:fill="FFFF00"/>
        </w:rPr>
        <w:t>ethical conduct, Examiners:</w:t>
      </w:r>
      <w:r>
        <w:t xml:space="preserve"> </w:t>
      </w:r>
    </w:p>
    <w:p w14:paraId="5D82F9C8" w14:textId="77777777" w:rsidR="00BB0EBE" w:rsidRDefault="004A0E33" w:rsidP="0074792D">
      <w:pPr>
        <w:numPr>
          <w:ilvl w:val="0"/>
          <w:numId w:val="10"/>
        </w:numPr>
        <w:spacing w:after="40" w:line="240" w:lineRule="auto"/>
        <w:ind w:left="730" w:right="29" w:hanging="360"/>
      </w:pPr>
      <w:r w:rsidRPr="0074792D">
        <w:rPr>
          <w:highlight w:val="yellow"/>
        </w:rPr>
        <w:t>Will avoid representing conflicting or competing interests, or placing</w:t>
      </w:r>
      <w:r>
        <w:t xml:space="preserve"> </w:t>
      </w:r>
      <w:r w:rsidRPr="0074792D">
        <w:rPr>
          <w:shd w:val="clear" w:color="auto" w:fill="FFFF00"/>
        </w:rPr>
        <w:t>themselves in such a position where their</w:t>
      </w:r>
      <w:r w:rsidR="00AD796C" w:rsidRPr="0074792D">
        <w:rPr>
          <w:shd w:val="clear" w:color="auto" w:fill="FFFF00"/>
        </w:rPr>
        <w:t xml:space="preserve"> interest may be in conflict – or appear to be in conflict-with the purposes </w:t>
      </w:r>
      <w:r w:rsidR="0074792D" w:rsidRPr="0074792D">
        <w:rPr>
          <w:shd w:val="clear" w:color="auto" w:fill="FFFF00"/>
        </w:rPr>
        <w:t>and administrations</w:t>
      </w:r>
      <w:r w:rsidRPr="0074792D">
        <w:rPr>
          <w:shd w:val="clear" w:color="auto" w:fill="FFFF00"/>
        </w:rPr>
        <w:t xml:space="preserve"> of the </w:t>
      </w:r>
      <w:r w:rsidR="002A3E5C">
        <w:rPr>
          <w:shd w:val="clear" w:color="auto" w:fill="FFFF00"/>
        </w:rPr>
        <w:t>KYCPE</w:t>
      </w:r>
      <w:r w:rsidRPr="0074792D">
        <w:rPr>
          <w:shd w:val="clear" w:color="auto" w:fill="FFFF00"/>
        </w:rPr>
        <w:t xml:space="preserve"> Award</w:t>
      </w:r>
      <w:r>
        <w:t xml:space="preserve"> </w:t>
      </w:r>
      <w:r w:rsidRPr="0074792D">
        <w:rPr>
          <w:shd w:val="clear" w:color="auto" w:fill="FFFF00"/>
        </w:rPr>
        <w:t>Program</w:t>
      </w:r>
      <w:r>
        <w:t xml:space="preserve"> </w:t>
      </w:r>
    </w:p>
    <w:p w14:paraId="04B5518A" w14:textId="77777777" w:rsidR="0074792D" w:rsidRDefault="004A0E33" w:rsidP="0074792D">
      <w:pPr>
        <w:numPr>
          <w:ilvl w:val="0"/>
          <w:numId w:val="10"/>
        </w:numPr>
        <w:spacing w:after="56" w:line="240" w:lineRule="auto"/>
        <w:ind w:right="15" w:hanging="360"/>
      </w:pPr>
      <w:bookmarkStart w:id="65" w:name="_Hlk50992047"/>
      <w:r w:rsidRPr="0074792D">
        <w:rPr>
          <w:highlight w:val="yellow"/>
        </w:rPr>
        <w:t>Will not review an organization with which they or their family members have</w:t>
      </w:r>
      <w:r>
        <w:t xml:space="preserve"> </w:t>
      </w:r>
      <w:r>
        <w:rPr>
          <w:shd w:val="clear" w:color="auto" w:fill="FFFF00"/>
        </w:rPr>
        <w:t>an employment relationship</w:t>
      </w:r>
      <w:bookmarkEnd w:id="65"/>
      <w:r>
        <w:t xml:space="preserve"> </w:t>
      </w:r>
    </w:p>
    <w:p w14:paraId="3B05D37B" w14:textId="77777777" w:rsidR="00BB0EBE" w:rsidRDefault="004A0E33" w:rsidP="0074792D">
      <w:pPr>
        <w:numPr>
          <w:ilvl w:val="0"/>
          <w:numId w:val="10"/>
        </w:numPr>
        <w:spacing w:after="40" w:line="240" w:lineRule="auto"/>
        <w:ind w:left="730" w:right="29" w:hanging="360"/>
      </w:pPr>
      <w:r w:rsidRPr="0074792D">
        <w:rPr>
          <w:highlight w:val="yellow"/>
        </w:rPr>
        <w:t xml:space="preserve">Will not serve as Examiners of a primary competitor or customer or supplier of </w:t>
      </w:r>
      <w:r w:rsidRPr="0074792D">
        <w:rPr>
          <w:highlight w:val="yellow"/>
          <w:shd w:val="clear" w:color="auto" w:fill="FFFF00"/>
        </w:rPr>
        <w:t>a</w:t>
      </w:r>
      <w:r w:rsidRPr="0074792D">
        <w:rPr>
          <w:shd w:val="clear" w:color="auto" w:fill="FFFF00"/>
        </w:rPr>
        <w:t>ny organization (or submit of an</w:t>
      </w:r>
      <w:r>
        <w:t xml:space="preserve"> </w:t>
      </w:r>
      <w:r w:rsidRPr="0074792D">
        <w:rPr>
          <w:shd w:val="clear" w:color="auto" w:fill="FFFF00"/>
        </w:rPr>
        <w:t>organization) that employs them, tha</w:t>
      </w:r>
      <w:r w:rsidR="0074792D" w:rsidRPr="0074792D">
        <w:rPr>
          <w:shd w:val="clear" w:color="auto" w:fill="FFFF00"/>
        </w:rPr>
        <w:t xml:space="preserve">t they have </w:t>
      </w:r>
      <w:r w:rsidR="0074792D" w:rsidRPr="003B501F">
        <w:rPr>
          <w:shd w:val="clear" w:color="auto" w:fill="FFFF00"/>
        </w:rPr>
        <w:t xml:space="preserve">a financial interest in, or with which they anticipate a consulting </w:t>
      </w:r>
      <w:r w:rsidRPr="0074792D">
        <w:rPr>
          <w:shd w:val="clear" w:color="auto" w:fill="FFFF00"/>
        </w:rPr>
        <w:t>arrangement</w:t>
      </w:r>
      <w:r>
        <w:t xml:space="preserve"> </w:t>
      </w:r>
    </w:p>
    <w:p w14:paraId="698EDFEF" w14:textId="77777777" w:rsidR="00BB0EBE" w:rsidRPr="0074792D" w:rsidRDefault="004A0E33" w:rsidP="003A35E2">
      <w:pPr>
        <w:numPr>
          <w:ilvl w:val="0"/>
          <w:numId w:val="10"/>
        </w:numPr>
        <w:spacing w:after="3" w:line="240" w:lineRule="auto"/>
        <w:ind w:right="15" w:hanging="360"/>
        <w:rPr>
          <w:highlight w:val="yellow"/>
        </w:rPr>
      </w:pPr>
      <w:r w:rsidRPr="0074792D">
        <w:rPr>
          <w:highlight w:val="yellow"/>
          <w:shd w:val="clear" w:color="auto" w:fill="FFFF00"/>
        </w:rPr>
        <w:t>Will not review an organization that</w:t>
      </w:r>
      <w:r w:rsidRPr="0074792D">
        <w:rPr>
          <w:highlight w:val="yellow"/>
        </w:rPr>
        <w:t xml:space="preserve"> </w:t>
      </w:r>
      <w:r w:rsidR="0074792D" w:rsidRPr="0074792D">
        <w:rPr>
          <w:highlight w:val="yellow"/>
        </w:rPr>
        <w:t xml:space="preserve">represents more than 5% of their investments </w:t>
      </w:r>
    </w:p>
    <w:p w14:paraId="520913AC" w14:textId="77777777" w:rsidR="003F407D" w:rsidRPr="003F407D" w:rsidRDefault="003F407D" w:rsidP="003F407D"/>
    <w:p w14:paraId="77A881D3" w14:textId="77777777" w:rsidR="00BB0EBE" w:rsidRDefault="004A0E33" w:rsidP="003A35E2">
      <w:pPr>
        <w:pStyle w:val="Heading4"/>
        <w:spacing w:after="99" w:line="240" w:lineRule="auto"/>
        <w:ind w:left="-5" w:right="0"/>
      </w:pPr>
      <w:r>
        <w:rPr>
          <w:sz w:val="24"/>
          <w:shd w:val="clear" w:color="auto" w:fill="FFFF00"/>
        </w:rPr>
        <w:t>Disclosure of Conflict of Interest</w:t>
      </w:r>
      <w:r>
        <w:rPr>
          <w:b w:val="0"/>
          <w:sz w:val="24"/>
        </w:rPr>
        <w:t xml:space="preserve"> </w:t>
      </w:r>
    </w:p>
    <w:p w14:paraId="16896F0B" w14:textId="77777777" w:rsidR="00BB0EBE" w:rsidRDefault="004A0E33" w:rsidP="0074792D">
      <w:pPr>
        <w:spacing w:after="3" w:line="240" w:lineRule="auto"/>
        <w:ind w:left="-5" w:right="29"/>
      </w:pPr>
      <w:r>
        <w:rPr>
          <w:shd w:val="clear" w:color="auto" w:fill="FFFF00"/>
        </w:rPr>
        <w:t>Those selected to serve on the Board of</w:t>
      </w:r>
      <w:r>
        <w:t xml:space="preserve"> </w:t>
      </w:r>
      <w:r>
        <w:rPr>
          <w:shd w:val="clear" w:color="auto" w:fill="FFFF00"/>
        </w:rPr>
        <w:t>Examiners must sign and agree to adhere to</w:t>
      </w:r>
      <w:r>
        <w:t xml:space="preserve"> </w:t>
      </w:r>
      <w:proofErr w:type="spellStart"/>
      <w:r w:rsidR="002A3E5C">
        <w:rPr>
          <w:shd w:val="clear" w:color="auto" w:fill="FFFF00"/>
        </w:rPr>
        <w:t>K</w:t>
      </w:r>
      <w:r w:rsidR="00B4197B">
        <w:rPr>
          <w:shd w:val="clear" w:color="auto" w:fill="FFFF00"/>
        </w:rPr>
        <w:t>y</w:t>
      </w:r>
      <w:r w:rsidR="002A3E5C">
        <w:rPr>
          <w:shd w:val="clear" w:color="auto" w:fill="FFFF00"/>
        </w:rPr>
        <w:t>CPE</w:t>
      </w:r>
      <w:r>
        <w:rPr>
          <w:shd w:val="clear" w:color="auto" w:fill="FFFF00"/>
        </w:rPr>
        <w:t>’s</w:t>
      </w:r>
      <w:proofErr w:type="spellEnd"/>
      <w:r>
        <w:rPr>
          <w:shd w:val="clear" w:color="auto" w:fill="FFFF00"/>
        </w:rPr>
        <w:t xml:space="preserve"> Conflict of Interest and Non-Disclosure</w:t>
      </w:r>
      <w:r w:rsidR="0074792D">
        <w:rPr>
          <w:shd w:val="clear" w:color="auto" w:fill="FFFF00"/>
        </w:rPr>
        <w:t xml:space="preserve"> Agreement immediately upon receiving their application assignment(s) and organizational </w:t>
      </w:r>
      <w:r>
        <w:rPr>
          <w:shd w:val="clear" w:color="auto" w:fill="FFFF00"/>
        </w:rPr>
        <w:t>profile.  Conflict of Interest takes into account</w:t>
      </w:r>
      <w:r>
        <w:t xml:space="preserve"> </w:t>
      </w:r>
      <w:r>
        <w:rPr>
          <w:shd w:val="clear" w:color="auto" w:fill="FFFF00"/>
        </w:rPr>
        <w:t>employers, significant ownership, client</w:t>
      </w:r>
      <w:r w:rsidR="0074792D">
        <w:rPr>
          <w:shd w:val="clear" w:color="auto" w:fill="FFFF00"/>
        </w:rPr>
        <w:t xml:space="preserve"> </w:t>
      </w:r>
      <w:r w:rsidR="0074792D">
        <w:rPr>
          <w:shd w:val="clear" w:color="auto" w:fill="FFFF00"/>
        </w:rPr>
        <w:t xml:space="preserve">relationships and affiliations that may present or seem to present a conflict of interest to the </w:t>
      </w:r>
      <w:r>
        <w:rPr>
          <w:shd w:val="clear" w:color="auto" w:fill="FFFF00"/>
        </w:rPr>
        <w:t>examiner’s ability to impartially fulfill his/her</w:t>
      </w:r>
      <w:r>
        <w:t xml:space="preserve"> </w:t>
      </w:r>
      <w:proofErr w:type="spellStart"/>
      <w:r w:rsidR="002A3E5C">
        <w:rPr>
          <w:shd w:val="clear" w:color="auto" w:fill="FFFF00"/>
        </w:rPr>
        <w:t>K</w:t>
      </w:r>
      <w:r w:rsidR="00B4197B">
        <w:rPr>
          <w:shd w:val="clear" w:color="auto" w:fill="FFFF00"/>
        </w:rPr>
        <w:t>y</w:t>
      </w:r>
      <w:r w:rsidR="002A3E5C">
        <w:rPr>
          <w:shd w:val="clear" w:color="auto" w:fill="FFFF00"/>
        </w:rPr>
        <w:t>CPE</w:t>
      </w:r>
      <w:proofErr w:type="spellEnd"/>
      <w:r>
        <w:rPr>
          <w:shd w:val="clear" w:color="auto" w:fill="FFFF00"/>
        </w:rPr>
        <w:t xml:space="preserve"> duties.  Such information will be kept</w:t>
      </w:r>
      <w:r w:rsidR="0074792D">
        <w:rPr>
          <w:shd w:val="clear" w:color="auto" w:fill="FFFF00"/>
        </w:rPr>
        <w:t xml:space="preserve"> confidential. A Conflict of Interest/Non-Disclosure Agreement must be completed for </w:t>
      </w:r>
      <w:r>
        <w:rPr>
          <w:shd w:val="clear" w:color="auto" w:fill="FFFF00"/>
        </w:rPr>
        <w:t>each application assigned.</w:t>
      </w:r>
      <w:r>
        <w:rPr>
          <w:b/>
        </w:rPr>
        <w:t xml:space="preserve"> </w:t>
      </w:r>
    </w:p>
    <w:p w14:paraId="3175C859" w14:textId="77777777" w:rsidR="00BB0EBE" w:rsidRDefault="004A0E33" w:rsidP="003A35E2">
      <w:pPr>
        <w:spacing w:after="0" w:line="240" w:lineRule="auto"/>
        <w:ind w:left="0" w:right="0" w:firstLine="0"/>
      </w:pPr>
      <w:r>
        <w:rPr>
          <w:b/>
        </w:rPr>
        <w:t xml:space="preserve"> </w:t>
      </w:r>
    </w:p>
    <w:p w14:paraId="0E93BF86" w14:textId="77777777" w:rsidR="00BB0EBE" w:rsidRDefault="004A0E33" w:rsidP="0074792D">
      <w:pPr>
        <w:spacing w:after="0" w:line="240" w:lineRule="auto"/>
        <w:ind w:left="0" w:right="0" w:firstLine="0"/>
        <w:rPr>
          <w:b/>
        </w:rPr>
      </w:pPr>
      <w:r>
        <w:rPr>
          <w:b/>
          <w:shd w:val="clear" w:color="auto" w:fill="FFFF00"/>
        </w:rPr>
        <w:t>Computer Practices and Confidentiality</w:t>
      </w:r>
      <w:r>
        <w:rPr>
          <w:b/>
        </w:rPr>
        <w:t xml:space="preserve"> </w:t>
      </w:r>
      <w:r>
        <w:rPr>
          <w:b/>
          <w:shd w:val="clear" w:color="auto" w:fill="FFFF00"/>
        </w:rPr>
        <w:t>Considerations</w:t>
      </w:r>
      <w:r w:rsidR="0074792D">
        <w:rPr>
          <w:b/>
          <w:shd w:val="clear" w:color="auto" w:fill="FFFF00"/>
        </w:rPr>
        <w:t xml:space="preserve"> Computer Use</w:t>
      </w:r>
      <w:r>
        <w:rPr>
          <w:b/>
        </w:rPr>
        <w:t xml:space="preserve"> </w:t>
      </w:r>
    </w:p>
    <w:p w14:paraId="55272C34" w14:textId="77777777" w:rsidR="0074792D" w:rsidRPr="0074792D" w:rsidRDefault="0074792D" w:rsidP="0074792D">
      <w:pPr>
        <w:spacing w:after="0" w:line="240" w:lineRule="auto"/>
        <w:ind w:left="0" w:right="0" w:firstLine="0"/>
        <w:rPr>
          <w:bCs/>
        </w:rPr>
      </w:pPr>
    </w:p>
    <w:p w14:paraId="5AD7AD64" w14:textId="77777777" w:rsidR="0074792D" w:rsidRDefault="0074792D" w:rsidP="0074792D">
      <w:pPr>
        <w:spacing w:after="0" w:line="240" w:lineRule="auto"/>
        <w:ind w:left="0" w:right="0" w:firstLine="0"/>
        <w:rPr>
          <w:bCs/>
        </w:rPr>
      </w:pPr>
      <w:r w:rsidRPr="0074792D">
        <w:rPr>
          <w:bCs/>
          <w:highlight w:val="yellow"/>
        </w:rPr>
        <w:t>When using personal computers (including laptops), examiners should use appropriate precautions and safeguards regarding hardware, confidential information and viruses.</w:t>
      </w:r>
    </w:p>
    <w:p w14:paraId="1F23C1C0" w14:textId="77777777" w:rsidR="00BB0EBE" w:rsidRDefault="0074792D" w:rsidP="0074792D">
      <w:pPr>
        <w:spacing w:after="0" w:line="240" w:lineRule="auto"/>
        <w:ind w:left="0" w:right="0" w:firstLine="0"/>
      </w:pPr>
      <w:r w:rsidRPr="0074792D">
        <w:rPr>
          <w:bCs/>
        </w:rPr>
        <w:t xml:space="preserve"> </w:t>
      </w:r>
    </w:p>
    <w:p w14:paraId="39CCB639" w14:textId="77777777" w:rsidR="00BB0EBE" w:rsidRDefault="004A0E33" w:rsidP="003A35E2">
      <w:pPr>
        <w:spacing w:after="0" w:line="240" w:lineRule="auto"/>
        <w:ind w:left="-5" w:right="0"/>
      </w:pPr>
      <w:bookmarkStart w:id="66" w:name="_Hlk50992098"/>
      <w:r>
        <w:rPr>
          <w:b/>
          <w:i/>
          <w:shd w:val="clear" w:color="auto" w:fill="FFFF00"/>
        </w:rPr>
        <w:t>Due to confidentiality considerations, an</w:t>
      </w:r>
      <w:r>
        <w:rPr>
          <w:b/>
          <w:i/>
        </w:rPr>
        <w:t xml:space="preserve"> </w:t>
      </w:r>
      <w:r>
        <w:rPr>
          <w:b/>
          <w:i/>
          <w:shd w:val="clear" w:color="auto" w:fill="FFFF00"/>
        </w:rPr>
        <w:t>examiner is not permitted to have someone else</w:t>
      </w:r>
      <w:r>
        <w:rPr>
          <w:b/>
          <w:i/>
        </w:rPr>
        <w:t xml:space="preserve"> </w:t>
      </w:r>
      <w:r>
        <w:rPr>
          <w:b/>
          <w:i/>
          <w:shd w:val="clear" w:color="auto" w:fill="FFFF00"/>
        </w:rPr>
        <w:t>transcribe written documents relating to the</w:t>
      </w:r>
      <w:r>
        <w:rPr>
          <w:b/>
          <w:i/>
        </w:rPr>
        <w:t xml:space="preserve"> </w:t>
      </w:r>
      <w:r w:rsidR="002A3E5C">
        <w:rPr>
          <w:b/>
          <w:i/>
          <w:shd w:val="clear" w:color="auto" w:fill="FFFF00"/>
        </w:rPr>
        <w:t>KYCPE</w:t>
      </w:r>
      <w:r>
        <w:rPr>
          <w:b/>
          <w:i/>
          <w:shd w:val="clear" w:color="auto" w:fill="FFFF00"/>
        </w:rPr>
        <w:t xml:space="preserve"> Award application evaluation.</w:t>
      </w:r>
      <w:r>
        <w:rPr>
          <w:b/>
          <w:i/>
        </w:rPr>
        <w:t xml:space="preserve"> </w:t>
      </w:r>
    </w:p>
    <w:bookmarkEnd w:id="66"/>
    <w:p w14:paraId="7D776984" w14:textId="77777777" w:rsidR="00BB0EBE" w:rsidRDefault="004A0E33" w:rsidP="003A35E2">
      <w:pPr>
        <w:spacing w:after="3" w:line="240" w:lineRule="auto"/>
        <w:ind w:left="0" w:right="0" w:firstLine="0"/>
      </w:pPr>
      <w:r>
        <w:rPr>
          <w:rFonts w:ascii="Arial" w:eastAsia="Arial" w:hAnsi="Arial" w:cs="Arial"/>
          <w:b/>
          <w:sz w:val="24"/>
        </w:rPr>
        <w:t xml:space="preserve"> </w:t>
      </w:r>
    </w:p>
    <w:p w14:paraId="6917F1B9" w14:textId="77777777" w:rsidR="00BB0EBE" w:rsidRDefault="004A0E33" w:rsidP="00606F8C">
      <w:pPr>
        <w:pStyle w:val="Heading4"/>
        <w:ind w:right="262"/>
        <w:rPr>
          <w:sz w:val="24"/>
          <w:szCs w:val="24"/>
        </w:rPr>
      </w:pPr>
      <w:r>
        <w:t xml:space="preserve"> </w:t>
      </w:r>
      <w:r w:rsidR="00606F8C">
        <w:rPr>
          <w:sz w:val="24"/>
          <w:szCs w:val="24"/>
        </w:rPr>
        <w:t>Level 1 Scorebook</w:t>
      </w:r>
    </w:p>
    <w:p w14:paraId="56A14150" w14:textId="77777777" w:rsidR="00C027A8" w:rsidRDefault="00606F8C">
      <w:pPr>
        <w:spacing w:after="160" w:line="259" w:lineRule="auto"/>
        <w:ind w:left="0" w:right="0" w:firstLine="0"/>
      </w:pPr>
      <w:r>
        <w:t>The Level 1 Process is now done using only experienced team leads per the process outlined in the Level 1 examination workbook</w:t>
      </w:r>
      <w:r w:rsidR="004B7019">
        <w:t xml:space="preserve">. </w:t>
      </w:r>
      <w:r w:rsidR="00C027A8">
        <w:br w:type="page"/>
      </w:r>
    </w:p>
    <w:p w14:paraId="0353849D" w14:textId="77777777" w:rsidR="00BB0EBE" w:rsidRPr="00606F8C" w:rsidRDefault="004A0E33" w:rsidP="003B501F">
      <w:pPr>
        <w:pStyle w:val="Heading4"/>
        <w:spacing w:line="240" w:lineRule="auto"/>
        <w:ind w:left="-5" w:right="0"/>
        <w:rPr>
          <w:highlight w:val="yellow"/>
        </w:rPr>
      </w:pPr>
      <w:r w:rsidRPr="00606F8C">
        <w:rPr>
          <w:sz w:val="24"/>
          <w:highlight w:val="yellow"/>
          <w:shd w:val="clear" w:color="auto" w:fill="FFFF00"/>
        </w:rPr>
        <w:lastRenderedPageBreak/>
        <w:t>Level 2, 3, and 4 Scorebooks: Quiet</w:t>
      </w:r>
      <w:r w:rsidRPr="00606F8C">
        <w:rPr>
          <w:sz w:val="24"/>
          <w:highlight w:val="yellow"/>
        </w:rPr>
        <w:t xml:space="preserve"> </w:t>
      </w:r>
      <w:r w:rsidRPr="00606F8C">
        <w:rPr>
          <w:sz w:val="24"/>
          <w:highlight w:val="yellow"/>
          <w:shd w:val="clear" w:color="auto" w:fill="FFFF00"/>
        </w:rPr>
        <w:t>Excellence Workbook</w:t>
      </w:r>
      <w:r w:rsidRPr="00606F8C">
        <w:rPr>
          <w:b w:val="0"/>
          <w:sz w:val="24"/>
          <w:highlight w:val="yellow"/>
        </w:rPr>
        <w:t xml:space="preserve"> </w:t>
      </w:r>
    </w:p>
    <w:p w14:paraId="361339C0" w14:textId="77777777" w:rsidR="00BB0EBE" w:rsidRPr="00606F8C" w:rsidRDefault="004A0E33" w:rsidP="003B501F">
      <w:pPr>
        <w:spacing w:after="3" w:line="240" w:lineRule="auto"/>
        <w:ind w:left="-5" w:right="29"/>
        <w:rPr>
          <w:highlight w:val="yellow"/>
        </w:rPr>
      </w:pPr>
      <w:r w:rsidRPr="00606F8C">
        <w:rPr>
          <w:highlight w:val="yellow"/>
          <w:shd w:val="clear" w:color="auto" w:fill="FFFF00"/>
        </w:rPr>
        <w:t>Examiners reviewing Level 2, 3, and 4</w:t>
      </w:r>
      <w:r w:rsidRPr="00606F8C">
        <w:rPr>
          <w:highlight w:val="yellow"/>
        </w:rPr>
        <w:t xml:space="preserve"> </w:t>
      </w:r>
    </w:p>
    <w:tbl>
      <w:tblPr>
        <w:tblStyle w:val="TableGrid"/>
        <w:tblW w:w="4166" w:type="dxa"/>
        <w:tblInd w:w="0" w:type="dxa"/>
        <w:tblCellMar>
          <w:top w:w="43" w:type="dxa"/>
        </w:tblCellMar>
        <w:tblLook w:val="04A0" w:firstRow="1" w:lastRow="0" w:firstColumn="1" w:lastColumn="0" w:noHBand="0" w:noVBand="1"/>
      </w:tblPr>
      <w:tblGrid>
        <w:gridCol w:w="4166"/>
      </w:tblGrid>
      <w:tr w:rsidR="00BB0EBE" w:rsidRPr="00606F8C" w14:paraId="5439EB55" w14:textId="77777777">
        <w:trPr>
          <w:trHeight w:val="278"/>
        </w:trPr>
        <w:tc>
          <w:tcPr>
            <w:tcW w:w="4166" w:type="dxa"/>
            <w:tcBorders>
              <w:top w:val="nil"/>
              <w:left w:val="nil"/>
              <w:bottom w:val="nil"/>
              <w:right w:val="nil"/>
            </w:tcBorders>
            <w:shd w:val="clear" w:color="auto" w:fill="FFFF00"/>
          </w:tcPr>
          <w:p w14:paraId="1A9B55DE" w14:textId="77777777" w:rsidR="00BB0EBE" w:rsidRPr="00606F8C" w:rsidRDefault="004A0E33" w:rsidP="003B501F">
            <w:pPr>
              <w:spacing w:after="0" w:line="240" w:lineRule="auto"/>
              <w:ind w:left="0" w:right="-18" w:firstLine="0"/>
              <w:jc w:val="both"/>
              <w:rPr>
                <w:highlight w:val="yellow"/>
              </w:rPr>
            </w:pPr>
            <w:r w:rsidRPr="00606F8C">
              <w:rPr>
                <w:highlight w:val="yellow"/>
              </w:rPr>
              <w:t>applications will use the Quiet Excellence Excel</w:t>
            </w:r>
          </w:p>
        </w:tc>
      </w:tr>
      <w:tr w:rsidR="00BB0EBE" w:rsidRPr="00606F8C" w14:paraId="78432A6D" w14:textId="77777777">
        <w:trPr>
          <w:trHeight w:val="278"/>
        </w:trPr>
        <w:tc>
          <w:tcPr>
            <w:tcW w:w="4166" w:type="dxa"/>
            <w:tcBorders>
              <w:top w:val="nil"/>
              <w:left w:val="nil"/>
              <w:bottom w:val="nil"/>
              <w:right w:val="nil"/>
            </w:tcBorders>
            <w:shd w:val="clear" w:color="auto" w:fill="FFFF00"/>
          </w:tcPr>
          <w:p w14:paraId="4D05F2DF" w14:textId="77777777" w:rsidR="00BB0EBE" w:rsidRPr="00606F8C" w:rsidRDefault="004A0E33" w:rsidP="003B501F">
            <w:pPr>
              <w:spacing w:after="0" w:line="240" w:lineRule="auto"/>
              <w:ind w:left="0" w:right="0" w:firstLine="0"/>
              <w:jc w:val="both"/>
              <w:rPr>
                <w:highlight w:val="yellow"/>
              </w:rPr>
            </w:pPr>
            <w:r w:rsidRPr="00606F8C">
              <w:rPr>
                <w:highlight w:val="yellow"/>
              </w:rPr>
              <w:t xml:space="preserve">Workbooks to complete independent reviews.  </w:t>
            </w:r>
          </w:p>
        </w:tc>
      </w:tr>
    </w:tbl>
    <w:p w14:paraId="43BF9A7F" w14:textId="77777777" w:rsidR="00BB0EBE" w:rsidRPr="00606F8C" w:rsidRDefault="004A0E33" w:rsidP="003B501F">
      <w:pPr>
        <w:spacing w:after="3" w:line="240" w:lineRule="auto"/>
        <w:ind w:left="-5" w:right="29"/>
        <w:rPr>
          <w:highlight w:val="yellow"/>
        </w:rPr>
      </w:pPr>
      <w:r w:rsidRPr="00606F8C">
        <w:rPr>
          <w:highlight w:val="yellow"/>
          <w:shd w:val="clear" w:color="auto" w:fill="FFFF00"/>
        </w:rPr>
        <w:t xml:space="preserve">Examiners will use Microsoft Word </w:t>
      </w:r>
      <w:r w:rsidR="00AE2E97" w:rsidRPr="00606F8C">
        <w:rPr>
          <w:highlight w:val="yellow"/>
          <w:shd w:val="clear" w:color="auto" w:fill="FFFF00"/>
        </w:rPr>
        <w:t xml:space="preserve">scorebooks and formatting instructions provided by the team lead </w:t>
      </w:r>
      <w:r w:rsidRPr="00606F8C">
        <w:rPr>
          <w:highlight w:val="yellow"/>
          <w:shd w:val="clear" w:color="auto" w:fill="FFFF00"/>
        </w:rPr>
        <w:t>to record</w:t>
      </w:r>
      <w:r w:rsidRPr="00606F8C">
        <w:rPr>
          <w:highlight w:val="yellow"/>
        </w:rPr>
        <w:t xml:space="preserve"> </w:t>
      </w:r>
      <w:r w:rsidRPr="00606F8C">
        <w:rPr>
          <w:highlight w:val="yellow"/>
          <w:shd w:val="clear" w:color="auto" w:fill="FFFF00"/>
        </w:rPr>
        <w:t>proposed consensus comments and complete the</w:t>
      </w:r>
      <w:r w:rsidRPr="00606F8C">
        <w:rPr>
          <w:highlight w:val="yellow"/>
        </w:rPr>
        <w:t xml:space="preserve"> </w:t>
      </w:r>
      <w:r w:rsidRPr="00606F8C">
        <w:rPr>
          <w:highlight w:val="yellow"/>
          <w:shd w:val="clear" w:color="auto" w:fill="FFFF00"/>
        </w:rPr>
        <w:t>final scorebooks.</w:t>
      </w:r>
      <w:r w:rsidRPr="00606F8C">
        <w:rPr>
          <w:highlight w:val="yellow"/>
        </w:rPr>
        <w:t xml:space="preserve"> </w:t>
      </w:r>
    </w:p>
    <w:p w14:paraId="2896E091" w14:textId="77777777" w:rsidR="00BB0EBE" w:rsidRPr="00606F8C" w:rsidRDefault="004A0E33" w:rsidP="003B501F">
      <w:pPr>
        <w:spacing w:after="0" w:line="240" w:lineRule="auto"/>
        <w:ind w:left="0" w:right="0" w:firstLine="0"/>
        <w:rPr>
          <w:highlight w:val="yellow"/>
        </w:rPr>
      </w:pPr>
      <w:r w:rsidRPr="00606F8C">
        <w:rPr>
          <w:highlight w:val="yellow"/>
        </w:rPr>
        <w:t xml:space="preserve"> </w:t>
      </w:r>
    </w:p>
    <w:p w14:paraId="3F31D9C4" w14:textId="77777777" w:rsidR="00BB0EBE" w:rsidRPr="00606F8C" w:rsidRDefault="004A0E33" w:rsidP="003B501F">
      <w:pPr>
        <w:spacing w:after="3" w:line="240" w:lineRule="auto"/>
        <w:ind w:left="-5" w:right="130"/>
        <w:rPr>
          <w:highlight w:val="yellow"/>
        </w:rPr>
      </w:pPr>
      <w:r w:rsidRPr="00606F8C">
        <w:rPr>
          <w:b/>
          <w:i/>
          <w:highlight w:val="yellow"/>
          <w:shd w:val="clear" w:color="auto" w:fill="FFFF00"/>
        </w:rPr>
        <w:t>Independent Review</w:t>
      </w:r>
      <w:r w:rsidRPr="00606F8C">
        <w:rPr>
          <w:highlight w:val="yellow"/>
          <w:shd w:val="clear" w:color="auto" w:fill="FFFF00"/>
        </w:rPr>
        <w:t xml:space="preserve"> Each examiner will</w:t>
      </w:r>
      <w:r w:rsidRPr="00606F8C">
        <w:rPr>
          <w:highlight w:val="yellow"/>
        </w:rPr>
        <w:t xml:space="preserve"> </w:t>
      </w:r>
      <w:r w:rsidRPr="00606F8C">
        <w:rPr>
          <w:highlight w:val="yellow"/>
          <w:shd w:val="clear" w:color="auto" w:fill="FFFF00"/>
        </w:rPr>
        <w:t>complete his/her independent assessment and</w:t>
      </w:r>
      <w:r w:rsidRPr="00606F8C">
        <w:rPr>
          <w:highlight w:val="yellow"/>
        </w:rPr>
        <w:t xml:space="preserve"> </w:t>
      </w:r>
      <w:r w:rsidR="00C222C8" w:rsidRPr="00606F8C">
        <w:rPr>
          <w:highlight w:val="yellow"/>
        </w:rPr>
        <w:t xml:space="preserve">notify his/her team leader upon completion. Use the </w:t>
      </w:r>
      <w:r w:rsidR="00C222C8" w:rsidRPr="00606F8C">
        <w:rPr>
          <w:b/>
          <w:color w:val="FF0000"/>
          <w:highlight w:val="yellow"/>
        </w:rPr>
        <w:t>Excel QE workbook</w:t>
      </w:r>
      <w:r w:rsidR="00C222C8" w:rsidRPr="00606F8C">
        <w:rPr>
          <w:color w:val="FF0000"/>
          <w:highlight w:val="yellow"/>
        </w:rPr>
        <w:t xml:space="preserve"> </w:t>
      </w:r>
      <w:r w:rsidR="00C222C8" w:rsidRPr="00606F8C">
        <w:rPr>
          <w:highlight w:val="yellow"/>
        </w:rPr>
        <w:t>that includes the</w:t>
      </w:r>
      <w:r w:rsidRPr="00606F8C">
        <w:rPr>
          <w:highlight w:val="yellow"/>
        </w:rPr>
        <w:t xml:space="preserve"> </w:t>
      </w:r>
      <w:r w:rsidRPr="00606F8C">
        <w:rPr>
          <w:highlight w:val="yellow"/>
          <w:shd w:val="clear" w:color="auto" w:fill="FFFF00"/>
        </w:rPr>
        <w:t>compilation tab. This compilation tab helps save</w:t>
      </w:r>
      <w:r w:rsidRPr="00606F8C">
        <w:rPr>
          <w:highlight w:val="yellow"/>
        </w:rPr>
        <w:t xml:space="preserve"> </w:t>
      </w:r>
      <w:r w:rsidRPr="00606F8C">
        <w:rPr>
          <w:highlight w:val="yellow"/>
          <w:shd w:val="clear" w:color="auto" w:fill="FFFF00"/>
        </w:rPr>
        <w:t>time of the team lead, for organizing content</w:t>
      </w:r>
      <w:r w:rsidRPr="00606F8C">
        <w:rPr>
          <w:highlight w:val="yellow"/>
        </w:rPr>
        <w:t xml:space="preserve"> </w:t>
      </w:r>
      <w:r w:rsidRPr="00606F8C">
        <w:rPr>
          <w:highlight w:val="yellow"/>
          <w:shd w:val="clear" w:color="auto" w:fill="FFFF00"/>
        </w:rPr>
        <w:t>from all team members</w:t>
      </w:r>
      <w:r w:rsidR="00AE2E97" w:rsidRPr="00606F8C">
        <w:rPr>
          <w:highlight w:val="yellow"/>
          <w:shd w:val="clear" w:color="auto" w:fill="FFFF00"/>
        </w:rPr>
        <w:t>,</w:t>
      </w:r>
      <w:r w:rsidRPr="00606F8C">
        <w:rPr>
          <w:highlight w:val="yellow"/>
          <w:shd w:val="clear" w:color="auto" w:fill="FFFF00"/>
        </w:rPr>
        <w:t xml:space="preserve"> to enable consensus.</w:t>
      </w:r>
      <w:r w:rsidRPr="00606F8C">
        <w:rPr>
          <w:highlight w:val="yellow"/>
        </w:rPr>
        <w:t xml:space="preserve">  </w:t>
      </w:r>
    </w:p>
    <w:p w14:paraId="767C0BCB" w14:textId="77777777" w:rsidR="00BB0EBE" w:rsidRPr="00606F8C" w:rsidRDefault="004A0E33" w:rsidP="003B501F">
      <w:pPr>
        <w:spacing w:after="0" w:line="240" w:lineRule="auto"/>
        <w:ind w:left="0" w:right="0" w:firstLine="0"/>
        <w:rPr>
          <w:highlight w:val="yellow"/>
        </w:rPr>
      </w:pPr>
      <w:r w:rsidRPr="00606F8C">
        <w:rPr>
          <w:highlight w:val="yellow"/>
        </w:rPr>
        <w:t xml:space="preserve"> </w:t>
      </w:r>
    </w:p>
    <w:p w14:paraId="0FDD518D" w14:textId="77777777" w:rsidR="00BB0EBE" w:rsidRPr="00606F8C" w:rsidRDefault="004A0E33" w:rsidP="003B501F">
      <w:pPr>
        <w:spacing w:after="3" w:line="240" w:lineRule="auto"/>
        <w:ind w:left="-5" w:right="29"/>
        <w:rPr>
          <w:highlight w:val="yellow"/>
        </w:rPr>
      </w:pPr>
      <w:r w:rsidRPr="00606F8C">
        <w:rPr>
          <w:b/>
          <w:i/>
          <w:highlight w:val="yellow"/>
          <w:shd w:val="clear" w:color="auto" w:fill="FFFF00"/>
        </w:rPr>
        <w:t>Consensus</w:t>
      </w:r>
      <w:r w:rsidRPr="00606F8C">
        <w:rPr>
          <w:highlight w:val="yellow"/>
          <w:shd w:val="clear" w:color="auto" w:fill="FFFF00"/>
        </w:rPr>
        <w:t xml:space="preserve"> The team will collectively complete</w:t>
      </w:r>
      <w:r w:rsidRPr="00606F8C">
        <w:rPr>
          <w:highlight w:val="yellow"/>
        </w:rPr>
        <w:t xml:space="preserve"> </w:t>
      </w:r>
      <w:r w:rsidRPr="00606F8C">
        <w:rPr>
          <w:highlight w:val="yellow"/>
          <w:shd w:val="clear" w:color="auto" w:fill="FFFF00"/>
        </w:rPr>
        <w:t>one consensus scorebook and the team leaders</w:t>
      </w:r>
      <w:r w:rsidRPr="00606F8C">
        <w:rPr>
          <w:highlight w:val="yellow"/>
        </w:rPr>
        <w:t xml:space="preserve"> </w:t>
      </w:r>
      <w:r w:rsidRPr="00606F8C">
        <w:rPr>
          <w:highlight w:val="yellow"/>
          <w:shd w:val="clear" w:color="auto" w:fill="FFFF00"/>
        </w:rPr>
        <w:t xml:space="preserve">will notify the </w:t>
      </w:r>
      <w:proofErr w:type="spellStart"/>
      <w:r w:rsidR="002A3E5C">
        <w:rPr>
          <w:highlight w:val="yellow"/>
          <w:shd w:val="clear" w:color="auto" w:fill="FFFF00"/>
        </w:rPr>
        <w:t>K</w:t>
      </w:r>
      <w:r w:rsidR="00B4197B">
        <w:rPr>
          <w:highlight w:val="yellow"/>
          <w:shd w:val="clear" w:color="auto" w:fill="FFFF00"/>
        </w:rPr>
        <w:t>y</w:t>
      </w:r>
      <w:r w:rsidR="002A3E5C">
        <w:rPr>
          <w:highlight w:val="yellow"/>
          <w:shd w:val="clear" w:color="auto" w:fill="FFFF00"/>
        </w:rPr>
        <w:t>CPE</w:t>
      </w:r>
      <w:proofErr w:type="spellEnd"/>
      <w:r w:rsidRPr="00606F8C">
        <w:rPr>
          <w:highlight w:val="yellow"/>
          <w:shd w:val="clear" w:color="auto" w:fill="FFFF00"/>
        </w:rPr>
        <w:t xml:space="preserve"> office upon its completion.</w:t>
      </w:r>
      <w:r w:rsidRPr="00606F8C">
        <w:rPr>
          <w:highlight w:val="yellow"/>
        </w:rPr>
        <w:t xml:space="preserve"> </w:t>
      </w:r>
    </w:p>
    <w:p w14:paraId="388E49CB" w14:textId="77777777" w:rsidR="00BB0EBE" w:rsidRPr="00606F8C" w:rsidRDefault="004A0E33" w:rsidP="003B501F">
      <w:pPr>
        <w:spacing w:after="3" w:line="240" w:lineRule="auto"/>
        <w:ind w:left="-5" w:right="29"/>
        <w:rPr>
          <w:highlight w:val="yellow"/>
        </w:rPr>
      </w:pPr>
      <w:r w:rsidRPr="00606F8C">
        <w:rPr>
          <w:highlight w:val="yellow"/>
          <w:shd w:val="clear" w:color="auto" w:fill="FFFF00"/>
        </w:rPr>
        <w:t xml:space="preserve">As explained </w:t>
      </w:r>
      <w:r w:rsidR="00AE2E97" w:rsidRPr="00606F8C">
        <w:rPr>
          <w:highlight w:val="yellow"/>
          <w:shd w:val="clear" w:color="auto" w:fill="FFFF00"/>
        </w:rPr>
        <w:t>later in this document</w:t>
      </w:r>
      <w:r w:rsidRPr="00606F8C">
        <w:rPr>
          <w:highlight w:val="yellow"/>
          <w:shd w:val="clear" w:color="auto" w:fill="FFFF00"/>
        </w:rPr>
        <w:t xml:space="preserve"> team leaders will assign</w:t>
      </w:r>
      <w:r w:rsidRPr="00606F8C">
        <w:rPr>
          <w:highlight w:val="yellow"/>
        </w:rPr>
        <w:t xml:space="preserve"> </w:t>
      </w:r>
      <w:r w:rsidRPr="00606F8C">
        <w:rPr>
          <w:highlight w:val="yellow"/>
          <w:shd w:val="clear" w:color="auto" w:fill="FFFF00"/>
        </w:rPr>
        <w:t>examiners to be a lead for preparing specific</w:t>
      </w:r>
      <w:r w:rsidRPr="00606F8C">
        <w:rPr>
          <w:highlight w:val="yellow"/>
        </w:rPr>
        <w:t xml:space="preserve"> categories or items for consensus. To enable all pieces of consensus to be easily assembled into a </w:t>
      </w:r>
      <w:r w:rsidRPr="00606F8C">
        <w:rPr>
          <w:highlight w:val="yellow"/>
          <w:shd w:val="clear" w:color="auto" w:fill="FFFF00"/>
        </w:rPr>
        <w:t>final scorebook all team members should use the</w:t>
      </w:r>
      <w:r w:rsidRPr="00606F8C">
        <w:rPr>
          <w:highlight w:val="yellow"/>
        </w:rPr>
        <w:t xml:space="preserve"> </w:t>
      </w:r>
      <w:r w:rsidRPr="00606F8C">
        <w:rPr>
          <w:highlight w:val="yellow"/>
          <w:shd w:val="clear" w:color="auto" w:fill="FFFF00"/>
        </w:rPr>
        <w:t xml:space="preserve">same Blank Team Feedback Comments </w:t>
      </w:r>
      <w:r w:rsidR="006F6C82" w:rsidRPr="00606F8C">
        <w:rPr>
          <w:b/>
          <w:bCs/>
          <w:highlight w:val="yellow"/>
          <w:shd w:val="clear" w:color="auto" w:fill="FFFF00"/>
        </w:rPr>
        <w:t xml:space="preserve">MS </w:t>
      </w:r>
      <w:r w:rsidRPr="00606F8C">
        <w:rPr>
          <w:b/>
          <w:bCs/>
          <w:color w:val="auto"/>
          <w:highlight w:val="yellow"/>
          <w:shd w:val="clear" w:color="auto" w:fill="FFFF00"/>
        </w:rPr>
        <w:t>W</w:t>
      </w:r>
      <w:r w:rsidRPr="00606F8C">
        <w:rPr>
          <w:b/>
          <w:color w:val="auto"/>
          <w:highlight w:val="yellow"/>
          <w:shd w:val="clear" w:color="auto" w:fill="FFFF00"/>
        </w:rPr>
        <w:t>ord</w:t>
      </w:r>
      <w:r w:rsidRPr="00606F8C">
        <w:rPr>
          <w:b/>
          <w:color w:val="auto"/>
          <w:highlight w:val="yellow"/>
        </w:rPr>
        <w:t xml:space="preserve"> </w:t>
      </w:r>
      <w:r w:rsidRPr="00606F8C">
        <w:rPr>
          <w:bCs/>
          <w:color w:val="auto"/>
          <w:highlight w:val="yellow"/>
        </w:rPr>
        <w:t>format</w:t>
      </w:r>
      <w:r w:rsidR="006F6C82" w:rsidRPr="00606F8C">
        <w:rPr>
          <w:highlight w:val="yellow"/>
        </w:rPr>
        <w:t>ting</w:t>
      </w:r>
      <w:r w:rsidRPr="00606F8C">
        <w:rPr>
          <w:highlight w:val="yellow"/>
        </w:rPr>
        <w:t xml:space="preserve"> when documenting their consensus ready feedback comments. This</w:t>
      </w:r>
      <w:r w:rsidR="00420631" w:rsidRPr="00606F8C">
        <w:rPr>
          <w:highlight w:val="yellow"/>
        </w:rPr>
        <w:t xml:space="preserve"> common</w:t>
      </w:r>
      <w:r w:rsidRPr="00606F8C">
        <w:rPr>
          <w:highlight w:val="yellow"/>
        </w:rPr>
        <w:t xml:space="preserve"> format will enable the </w:t>
      </w:r>
      <w:r w:rsidRPr="00606F8C">
        <w:rPr>
          <w:highlight w:val="yellow"/>
          <w:shd w:val="clear" w:color="auto" w:fill="FFFF00"/>
        </w:rPr>
        <w:t>team lead to easily compile all consensus ready</w:t>
      </w:r>
      <w:r w:rsidRPr="00606F8C">
        <w:rPr>
          <w:highlight w:val="yellow"/>
        </w:rPr>
        <w:t xml:space="preserve"> </w:t>
      </w:r>
      <w:r w:rsidRPr="00606F8C">
        <w:rPr>
          <w:highlight w:val="yellow"/>
          <w:shd w:val="clear" w:color="auto" w:fill="FFFF00"/>
        </w:rPr>
        <w:t>comments without having to convert all formats</w:t>
      </w:r>
      <w:r w:rsidRPr="00606F8C">
        <w:rPr>
          <w:highlight w:val="yellow"/>
        </w:rPr>
        <w:t xml:space="preserve"> </w:t>
      </w:r>
      <w:r w:rsidRPr="00606F8C">
        <w:rPr>
          <w:highlight w:val="yellow"/>
          <w:shd w:val="clear" w:color="auto" w:fill="FFFF00"/>
        </w:rPr>
        <w:t>to the required final report format.</w:t>
      </w:r>
      <w:r w:rsidRPr="00606F8C">
        <w:rPr>
          <w:highlight w:val="yellow"/>
        </w:rPr>
        <w:t xml:space="preserve"> </w:t>
      </w:r>
    </w:p>
    <w:p w14:paraId="45B1B3BB" w14:textId="77777777" w:rsidR="00BB0EBE" w:rsidRPr="00606F8C" w:rsidRDefault="004A0E33" w:rsidP="007632A8">
      <w:pPr>
        <w:spacing w:after="16" w:line="240" w:lineRule="auto"/>
        <w:ind w:left="0" w:right="0" w:firstLine="0"/>
        <w:rPr>
          <w:highlight w:val="yellow"/>
        </w:rPr>
      </w:pPr>
      <w:r w:rsidRPr="00606F8C">
        <w:rPr>
          <w:highlight w:val="yellow"/>
        </w:rPr>
        <w:t xml:space="preserve"> </w:t>
      </w:r>
      <w:r w:rsidRPr="00606F8C">
        <w:rPr>
          <w:rFonts w:ascii="Arial" w:eastAsia="Arial" w:hAnsi="Arial" w:cs="Arial"/>
          <w:b/>
          <w:i/>
          <w:sz w:val="24"/>
          <w:highlight w:val="yellow"/>
        </w:rPr>
        <w:t xml:space="preserve"> </w:t>
      </w:r>
    </w:p>
    <w:p w14:paraId="4D48F59C" w14:textId="77777777" w:rsidR="00BB0EBE" w:rsidRPr="00606F8C" w:rsidRDefault="004A0E33" w:rsidP="003B501F">
      <w:pPr>
        <w:spacing w:after="0" w:line="240" w:lineRule="auto"/>
        <w:ind w:left="-5" w:right="0"/>
        <w:rPr>
          <w:highlight w:val="yellow"/>
        </w:rPr>
      </w:pPr>
      <w:r w:rsidRPr="00606F8C">
        <w:rPr>
          <w:b/>
          <w:i/>
          <w:highlight w:val="yellow"/>
          <w:shd w:val="clear" w:color="auto" w:fill="FFFF00"/>
        </w:rPr>
        <w:t>Site Visit (if assigned)</w:t>
      </w:r>
      <w:r w:rsidRPr="00606F8C">
        <w:rPr>
          <w:highlight w:val="yellow"/>
        </w:rPr>
        <w:t xml:space="preserve"> </w:t>
      </w:r>
    </w:p>
    <w:p w14:paraId="03033200" w14:textId="77777777" w:rsidR="00BB0EBE" w:rsidRDefault="004A0E33" w:rsidP="003B501F">
      <w:pPr>
        <w:spacing w:after="3" w:line="240" w:lineRule="auto"/>
        <w:ind w:left="-5" w:right="29"/>
      </w:pPr>
      <w:bookmarkStart w:id="67" w:name="_Hlk50993841"/>
      <w:r w:rsidRPr="00606F8C">
        <w:rPr>
          <w:highlight w:val="yellow"/>
          <w:shd w:val="clear" w:color="auto" w:fill="FFFF00"/>
        </w:rPr>
        <w:t>Each Examiner will use site visit issue worksheets</w:t>
      </w:r>
      <w:r w:rsidR="00741EF8" w:rsidRPr="00606F8C">
        <w:rPr>
          <w:highlight w:val="yellow"/>
          <w:shd w:val="clear" w:color="auto" w:fill="FFFF00"/>
        </w:rPr>
        <w:t xml:space="preserve"> to track how comments from the consensus scorebook were clarified or verified. </w:t>
      </w:r>
      <w:bookmarkEnd w:id="67"/>
      <w:r w:rsidR="00741EF8" w:rsidRPr="00606F8C">
        <w:rPr>
          <w:highlight w:val="yellow"/>
          <w:shd w:val="clear" w:color="auto" w:fill="FFFF00"/>
        </w:rPr>
        <w:t>These</w:t>
      </w:r>
      <w:r w:rsidRPr="00606F8C">
        <w:rPr>
          <w:highlight w:val="yellow"/>
        </w:rPr>
        <w:t xml:space="preserve"> </w:t>
      </w:r>
      <w:r w:rsidRPr="00606F8C">
        <w:rPr>
          <w:highlight w:val="yellow"/>
          <w:shd w:val="clear" w:color="auto" w:fill="FFFF00"/>
        </w:rPr>
        <w:t>worksheets are turned in to the team leader after</w:t>
      </w:r>
      <w:r w:rsidRPr="00606F8C">
        <w:rPr>
          <w:highlight w:val="yellow"/>
        </w:rPr>
        <w:t xml:space="preserve"> </w:t>
      </w:r>
      <w:r w:rsidRPr="00606F8C">
        <w:rPr>
          <w:highlight w:val="yellow"/>
          <w:shd w:val="clear" w:color="auto" w:fill="FFFF00"/>
        </w:rPr>
        <w:t>the site visit and are included in the materials</w:t>
      </w:r>
      <w:r w:rsidRPr="00606F8C">
        <w:rPr>
          <w:highlight w:val="yellow"/>
        </w:rPr>
        <w:t xml:space="preserve"> </w:t>
      </w:r>
      <w:r w:rsidRPr="00606F8C">
        <w:rPr>
          <w:highlight w:val="yellow"/>
          <w:shd w:val="clear" w:color="auto" w:fill="FFFF00"/>
        </w:rPr>
        <w:t>submitted to the Panel of Judges and ERB</w:t>
      </w:r>
      <w:r w:rsidRPr="00606F8C">
        <w:rPr>
          <w:shd w:val="clear" w:color="auto" w:fill="FFFF00"/>
        </w:rPr>
        <w:t>.</w:t>
      </w:r>
      <w:r>
        <w:t xml:space="preserve">   </w:t>
      </w:r>
    </w:p>
    <w:p w14:paraId="2CA1D2B0" w14:textId="77777777" w:rsidR="00DA05DF" w:rsidRDefault="004A0E33" w:rsidP="009F3F63">
      <w:pPr>
        <w:spacing w:after="0" w:line="240" w:lineRule="auto"/>
        <w:ind w:left="0" w:right="0" w:firstLine="0"/>
      </w:pPr>
      <w:r>
        <w:t xml:space="preserve"> </w:t>
      </w:r>
    </w:p>
    <w:p w14:paraId="571C759E" w14:textId="77777777" w:rsidR="00BB0EBE" w:rsidRPr="00C027A8" w:rsidRDefault="004A0E33" w:rsidP="009F3F63">
      <w:pPr>
        <w:spacing w:after="0" w:line="240" w:lineRule="auto"/>
        <w:ind w:left="0" w:right="0" w:firstLine="0"/>
        <w:rPr>
          <w:highlight w:val="yellow"/>
        </w:rPr>
      </w:pPr>
      <w:r>
        <w:rPr>
          <w:b/>
          <w:i/>
          <w:shd w:val="clear" w:color="auto" w:fill="FFFF00"/>
        </w:rPr>
        <w:t xml:space="preserve">Final </w:t>
      </w:r>
      <w:r w:rsidRPr="00C027A8">
        <w:rPr>
          <w:b/>
          <w:i/>
          <w:highlight w:val="yellow"/>
          <w:shd w:val="clear" w:color="auto" w:fill="FFFF00"/>
        </w:rPr>
        <w:t>Scorebook Preparation</w:t>
      </w:r>
      <w:r w:rsidRPr="00C027A8">
        <w:rPr>
          <w:highlight w:val="yellow"/>
        </w:rPr>
        <w:t xml:space="preserve"> </w:t>
      </w:r>
    </w:p>
    <w:p w14:paraId="79D90A68" w14:textId="77777777" w:rsidR="00BB0EBE" w:rsidRPr="00C027A8" w:rsidRDefault="004A0E33" w:rsidP="003B501F">
      <w:pPr>
        <w:spacing w:after="3" w:line="240" w:lineRule="auto"/>
        <w:ind w:left="-5" w:right="29"/>
        <w:rPr>
          <w:highlight w:val="yellow"/>
        </w:rPr>
      </w:pPr>
      <w:r w:rsidRPr="00C027A8">
        <w:rPr>
          <w:highlight w:val="yellow"/>
          <w:shd w:val="clear" w:color="auto" w:fill="FFFF00"/>
        </w:rPr>
        <w:t>Upon completion of consensus or site visit (if</w:t>
      </w:r>
      <w:r w:rsidR="00741EF8" w:rsidRPr="00C027A8">
        <w:rPr>
          <w:highlight w:val="yellow"/>
          <w:shd w:val="clear" w:color="auto" w:fill="FFFF00"/>
        </w:rPr>
        <w:t xml:space="preserve"> assigned) wrap up meeting, the team will complete the final scorebook. The team leader </w:t>
      </w:r>
      <w:r w:rsidRPr="00C027A8">
        <w:rPr>
          <w:highlight w:val="yellow"/>
          <w:shd w:val="clear" w:color="auto" w:fill="FFFF00"/>
        </w:rPr>
        <w:t>may need help from some team members to</w:t>
      </w:r>
      <w:r w:rsidRPr="00C027A8">
        <w:rPr>
          <w:highlight w:val="yellow"/>
        </w:rPr>
        <w:t xml:space="preserve"> </w:t>
      </w:r>
      <w:r w:rsidRPr="00C027A8">
        <w:rPr>
          <w:highlight w:val="yellow"/>
          <w:shd w:val="clear" w:color="auto" w:fill="FFFF00"/>
        </w:rPr>
        <w:t>finalize the scorebook in a timely manner after</w:t>
      </w:r>
      <w:r w:rsidRPr="00C027A8">
        <w:rPr>
          <w:highlight w:val="yellow"/>
        </w:rPr>
        <w:t xml:space="preserve"> </w:t>
      </w:r>
      <w:r w:rsidRPr="00C027A8">
        <w:rPr>
          <w:highlight w:val="yellow"/>
          <w:shd w:val="clear" w:color="auto" w:fill="FFFF00"/>
        </w:rPr>
        <w:t>consensus.</w:t>
      </w:r>
      <w:r w:rsidRPr="00C027A8">
        <w:rPr>
          <w:highlight w:val="yellow"/>
        </w:rPr>
        <w:t xml:space="preserve"> The team leader will send the completed scorebook to the </w:t>
      </w:r>
      <w:proofErr w:type="spellStart"/>
      <w:r w:rsidR="002A3E5C">
        <w:rPr>
          <w:highlight w:val="yellow"/>
        </w:rPr>
        <w:t>K</w:t>
      </w:r>
      <w:r w:rsidR="00B4197B">
        <w:rPr>
          <w:highlight w:val="yellow"/>
        </w:rPr>
        <w:t>y</w:t>
      </w:r>
      <w:r w:rsidR="002A3E5C">
        <w:rPr>
          <w:highlight w:val="yellow"/>
        </w:rPr>
        <w:t>CPE</w:t>
      </w:r>
      <w:proofErr w:type="spellEnd"/>
      <w:r w:rsidRPr="00C027A8">
        <w:rPr>
          <w:highlight w:val="yellow"/>
        </w:rPr>
        <w:t xml:space="preserve"> office upon completion. </w:t>
      </w:r>
    </w:p>
    <w:p w14:paraId="16713A16" w14:textId="77777777" w:rsidR="00BB0EBE" w:rsidRPr="00C027A8" w:rsidRDefault="004A0E33" w:rsidP="003B501F">
      <w:pPr>
        <w:spacing w:after="0" w:line="240" w:lineRule="auto"/>
        <w:ind w:left="0" w:right="0" w:firstLine="0"/>
        <w:rPr>
          <w:highlight w:val="yellow"/>
        </w:rPr>
      </w:pPr>
      <w:r w:rsidRPr="00C027A8">
        <w:rPr>
          <w:highlight w:val="yellow"/>
        </w:rPr>
        <w:t xml:space="preserve"> </w:t>
      </w:r>
    </w:p>
    <w:p w14:paraId="10CE0CAD" w14:textId="77777777" w:rsidR="00BB0EBE" w:rsidRPr="00C027A8" w:rsidRDefault="004A0E33" w:rsidP="003B501F">
      <w:pPr>
        <w:spacing w:after="0" w:line="240" w:lineRule="auto"/>
        <w:ind w:left="-5" w:right="0"/>
        <w:rPr>
          <w:highlight w:val="yellow"/>
        </w:rPr>
      </w:pPr>
      <w:r w:rsidRPr="00C027A8">
        <w:rPr>
          <w:b/>
          <w:i/>
          <w:highlight w:val="yellow"/>
          <w:shd w:val="clear" w:color="auto" w:fill="FFFF00"/>
        </w:rPr>
        <w:t>Team hour Tracking</w:t>
      </w:r>
      <w:r w:rsidRPr="00C027A8">
        <w:rPr>
          <w:b/>
          <w:i/>
          <w:highlight w:val="yellow"/>
        </w:rPr>
        <w:t xml:space="preserve"> </w:t>
      </w:r>
    </w:p>
    <w:p w14:paraId="4BC9028B" w14:textId="77777777" w:rsidR="00BB0EBE" w:rsidRPr="00C027A8" w:rsidRDefault="004A0E33" w:rsidP="003B501F">
      <w:pPr>
        <w:spacing w:after="3" w:line="240" w:lineRule="auto"/>
        <w:ind w:left="-5" w:right="29"/>
        <w:rPr>
          <w:highlight w:val="yellow"/>
        </w:rPr>
      </w:pPr>
      <w:r w:rsidRPr="00C027A8">
        <w:rPr>
          <w:highlight w:val="yellow"/>
        </w:rPr>
        <w:t xml:space="preserve">Each team member will be asked to provide an estimate of hours spent on independent review, </w:t>
      </w:r>
      <w:r w:rsidRPr="00C027A8">
        <w:rPr>
          <w:highlight w:val="yellow"/>
          <w:shd w:val="clear" w:color="auto" w:fill="FFFF00"/>
        </w:rPr>
        <w:t>pre-consensus, consensus and post-consensus</w:t>
      </w:r>
      <w:r w:rsidRPr="00C027A8">
        <w:rPr>
          <w:highlight w:val="yellow"/>
        </w:rPr>
        <w:t xml:space="preserve"> </w:t>
      </w:r>
      <w:r w:rsidRPr="00C027A8">
        <w:rPr>
          <w:highlight w:val="yellow"/>
          <w:shd w:val="clear" w:color="auto" w:fill="FFFF00"/>
        </w:rPr>
        <w:t xml:space="preserve">work. This is used by </w:t>
      </w:r>
      <w:proofErr w:type="spellStart"/>
      <w:r w:rsidR="002A3E5C">
        <w:rPr>
          <w:highlight w:val="yellow"/>
          <w:shd w:val="clear" w:color="auto" w:fill="FFFF00"/>
        </w:rPr>
        <w:t>K</w:t>
      </w:r>
      <w:r w:rsidR="00B4197B">
        <w:rPr>
          <w:highlight w:val="yellow"/>
          <w:shd w:val="clear" w:color="auto" w:fill="FFFF00"/>
        </w:rPr>
        <w:t>y</w:t>
      </w:r>
      <w:r w:rsidR="002A3E5C">
        <w:rPr>
          <w:highlight w:val="yellow"/>
          <w:shd w:val="clear" w:color="auto" w:fill="FFFF00"/>
        </w:rPr>
        <w:t>CPE</w:t>
      </w:r>
      <w:proofErr w:type="spellEnd"/>
      <w:r w:rsidRPr="00C027A8">
        <w:rPr>
          <w:highlight w:val="yellow"/>
          <w:shd w:val="clear" w:color="auto" w:fill="FFFF00"/>
        </w:rPr>
        <w:t xml:space="preserve"> for planning</w:t>
      </w:r>
      <w:r w:rsidRPr="00C027A8">
        <w:rPr>
          <w:highlight w:val="yellow"/>
        </w:rPr>
        <w:t xml:space="preserve"> </w:t>
      </w:r>
      <w:r w:rsidRPr="00C027A8">
        <w:rPr>
          <w:highlight w:val="yellow"/>
          <w:shd w:val="clear" w:color="auto" w:fill="FFFF00"/>
        </w:rPr>
        <w:t>purposes.</w:t>
      </w:r>
      <w:r w:rsidRPr="00C027A8">
        <w:rPr>
          <w:rFonts w:ascii="Arial" w:eastAsia="Arial" w:hAnsi="Arial" w:cs="Arial"/>
          <w:b/>
          <w:i/>
          <w:sz w:val="23"/>
          <w:highlight w:val="yellow"/>
        </w:rPr>
        <w:t xml:space="preserve"> </w:t>
      </w:r>
    </w:p>
    <w:p w14:paraId="79736316" w14:textId="77777777" w:rsidR="00741EF8" w:rsidRPr="00C027A8" w:rsidRDefault="00741EF8" w:rsidP="003B501F">
      <w:pPr>
        <w:spacing w:after="0" w:line="240" w:lineRule="auto"/>
        <w:ind w:left="0" w:right="0" w:firstLine="0"/>
        <w:rPr>
          <w:rFonts w:ascii="Arial" w:eastAsia="Arial" w:hAnsi="Arial" w:cs="Arial"/>
          <w:b/>
          <w:sz w:val="23"/>
          <w:highlight w:val="yellow"/>
        </w:rPr>
      </w:pPr>
    </w:p>
    <w:p w14:paraId="5AAD45F7" w14:textId="77777777" w:rsidR="00BB0EBE" w:rsidRPr="00C027A8" w:rsidRDefault="00741EF8" w:rsidP="003B501F">
      <w:pPr>
        <w:spacing w:after="0" w:line="240" w:lineRule="auto"/>
        <w:ind w:left="0" w:right="0" w:firstLine="0"/>
        <w:rPr>
          <w:rFonts w:ascii="Arial" w:eastAsia="Arial" w:hAnsi="Arial" w:cs="Arial"/>
          <w:b/>
          <w:sz w:val="23"/>
          <w:highlight w:val="yellow"/>
        </w:rPr>
      </w:pPr>
      <w:r w:rsidRPr="00C027A8">
        <w:rPr>
          <w:rFonts w:ascii="Arial" w:eastAsia="Arial" w:hAnsi="Arial" w:cs="Arial"/>
          <w:b/>
          <w:sz w:val="23"/>
          <w:highlight w:val="yellow"/>
        </w:rPr>
        <w:t>Security and Confidentiality Requirements</w:t>
      </w:r>
      <w:r w:rsidR="004A0E33" w:rsidRPr="00C027A8">
        <w:rPr>
          <w:rFonts w:ascii="Arial" w:eastAsia="Arial" w:hAnsi="Arial" w:cs="Arial"/>
          <w:b/>
          <w:sz w:val="23"/>
          <w:highlight w:val="yellow"/>
        </w:rPr>
        <w:t xml:space="preserve"> </w:t>
      </w:r>
    </w:p>
    <w:p w14:paraId="4462020D" w14:textId="77777777" w:rsidR="00741EF8" w:rsidRPr="00C027A8" w:rsidRDefault="00741EF8" w:rsidP="003B501F">
      <w:pPr>
        <w:spacing w:after="0" w:line="240" w:lineRule="auto"/>
        <w:ind w:left="0" w:right="0" w:firstLine="0"/>
        <w:rPr>
          <w:highlight w:val="yellow"/>
        </w:rPr>
      </w:pPr>
    </w:p>
    <w:p w14:paraId="7EF58715" w14:textId="77777777" w:rsidR="00BB0EBE" w:rsidRPr="00C027A8" w:rsidRDefault="004A0E33" w:rsidP="003B501F">
      <w:pPr>
        <w:spacing w:line="240" w:lineRule="auto"/>
        <w:ind w:left="-5" w:right="15"/>
        <w:rPr>
          <w:highlight w:val="yellow"/>
        </w:rPr>
      </w:pPr>
      <w:r w:rsidRPr="00C027A8">
        <w:rPr>
          <w:highlight w:val="yellow"/>
        </w:rPr>
        <w:t xml:space="preserve">Confidentiality of the award program requires that software-generated scorebooks, reports, etc. be treated with the same level of security as paper copies of Award application materials.  </w:t>
      </w:r>
    </w:p>
    <w:p w14:paraId="2C4C3315" w14:textId="77777777" w:rsidR="00420631" w:rsidRPr="00C027A8" w:rsidRDefault="00C222C8" w:rsidP="003B501F">
      <w:pPr>
        <w:spacing w:line="240" w:lineRule="auto"/>
        <w:ind w:left="-5" w:right="15"/>
        <w:rPr>
          <w:highlight w:val="yellow"/>
        </w:rPr>
      </w:pPr>
      <w:r w:rsidRPr="00C027A8">
        <w:rPr>
          <w:highlight w:val="yellow"/>
        </w:rPr>
        <w:t>Written application materials should be stored in a secure locat</w:t>
      </w:r>
      <w:r w:rsidR="00741EF8" w:rsidRPr="00C027A8">
        <w:rPr>
          <w:highlight w:val="yellow"/>
        </w:rPr>
        <w:t>i</w:t>
      </w:r>
      <w:r w:rsidRPr="00C027A8">
        <w:rPr>
          <w:highlight w:val="yellow"/>
        </w:rPr>
        <w:t xml:space="preserve">on, such as a locked file or file cabinet. </w:t>
      </w:r>
    </w:p>
    <w:p w14:paraId="02506940" w14:textId="77777777" w:rsidR="00420631" w:rsidRPr="00C027A8" w:rsidRDefault="00420631" w:rsidP="003B501F">
      <w:pPr>
        <w:spacing w:line="240" w:lineRule="auto"/>
        <w:ind w:left="-5" w:right="15"/>
        <w:rPr>
          <w:highlight w:val="yellow"/>
        </w:rPr>
      </w:pPr>
    </w:p>
    <w:p w14:paraId="61E26DB3" w14:textId="77777777" w:rsidR="00420631" w:rsidRPr="00C027A8" w:rsidRDefault="00C222C8" w:rsidP="003B501F">
      <w:pPr>
        <w:spacing w:line="240" w:lineRule="auto"/>
        <w:ind w:left="-5" w:right="15"/>
        <w:rPr>
          <w:highlight w:val="yellow"/>
        </w:rPr>
      </w:pPr>
      <w:bookmarkStart w:id="68" w:name="_Hlk50994033"/>
      <w:r w:rsidRPr="00C027A8">
        <w:rPr>
          <w:highlight w:val="yellow"/>
        </w:rPr>
        <w:t>With the exception of the final feedback report, the applicant will only be referred to as “the applicant” (not the applicants actual name) in all feedback comments and scorebooks</w:t>
      </w:r>
      <w:bookmarkEnd w:id="68"/>
      <w:r w:rsidRPr="00C027A8">
        <w:rPr>
          <w:highlight w:val="yellow"/>
        </w:rPr>
        <w:t>.</w:t>
      </w:r>
    </w:p>
    <w:p w14:paraId="469767BC" w14:textId="77777777" w:rsidR="00420631" w:rsidRPr="00C027A8" w:rsidRDefault="00420631" w:rsidP="003B501F">
      <w:pPr>
        <w:spacing w:line="240" w:lineRule="auto"/>
        <w:ind w:left="-5" w:right="15"/>
        <w:rPr>
          <w:highlight w:val="yellow"/>
        </w:rPr>
      </w:pPr>
    </w:p>
    <w:p w14:paraId="397383DE" w14:textId="77777777" w:rsidR="00420631" w:rsidRDefault="00C222C8" w:rsidP="003B501F">
      <w:pPr>
        <w:spacing w:line="240" w:lineRule="auto"/>
        <w:ind w:left="-5" w:right="15"/>
      </w:pPr>
      <w:r w:rsidRPr="00C027A8">
        <w:rPr>
          <w:highlight w:val="yellow"/>
        </w:rPr>
        <w:t xml:space="preserve">When the entire process is complete and the final feedback report has been delivered to the applicant, </w:t>
      </w:r>
      <w:proofErr w:type="spellStart"/>
      <w:r w:rsidR="002A3E5C">
        <w:rPr>
          <w:highlight w:val="yellow"/>
        </w:rPr>
        <w:t>KyCPE</w:t>
      </w:r>
      <w:proofErr w:type="spellEnd"/>
      <w:r w:rsidRPr="00C027A8">
        <w:rPr>
          <w:highlight w:val="yellow"/>
        </w:rPr>
        <w:t xml:space="preserve"> will send a message to examiners to destroy or delete all files and application related materials, including hard copy and soft copy.</w:t>
      </w:r>
    </w:p>
    <w:p w14:paraId="1F96BD0F" w14:textId="77777777" w:rsidR="009F3F63" w:rsidRDefault="009F3F63" w:rsidP="003B501F">
      <w:pPr>
        <w:spacing w:line="240" w:lineRule="auto"/>
        <w:ind w:left="-5" w:right="15"/>
      </w:pPr>
    </w:p>
    <w:p w14:paraId="74DFA104" w14:textId="77777777" w:rsidR="009F3F63" w:rsidRDefault="009F3F63" w:rsidP="009F3F63">
      <w:pPr>
        <w:spacing w:after="0" w:line="240" w:lineRule="auto"/>
        <w:ind w:left="14" w:right="0" w:hanging="14"/>
      </w:pPr>
      <w:r w:rsidRPr="009F3F63">
        <w:rPr>
          <w:highlight w:val="yellow"/>
        </w:rPr>
        <w:t>Written application material should be stored in a secure location, such as a locked file or file cabinet. With the exception of the final feedback report, applicants are referred to only by the term “applicant”, organizations or other team agreed upon consistent nomenclature.  (Not the applicant’s actual name).</w:t>
      </w:r>
      <w:r>
        <w:t xml:space="preserve">  </w:t>
      </w:r>
    </w:p>
    <w:p w14:paraId="42311BFA" w14:textId="77777777" w:rsidR="00DA05DF" w:rsidRDefault="009F3F63" w:rsidP="009F3F63">
      <w:pPr>
        <w:spacing w:line="240" w:lineRule="auto"/>
        <w:ind w:left="-5" w:right="15"/>
        <w:sectPr w:rsidR="00DA05DF">
          <w:footerReference w:type="even" r:id="rId44"/>
          <w:footerReference w:type="default" r:id="rId45"/>
          <w:footerReference w:type="first" r:id="rId46"/>
          <w:pgSz w:w="12240" w:h="15840"/>
          <w:pgMar w:top="1440" w:right="1299" w:bottom="1392" w:left="1440" w:header="720" w:footer="719" w:gutter="0"/>
          <w:cols w:num="2" w:space="516"/>
        </w:sectPr>
      </w:pPr>
      <w:r>
        <w:rPr>
          <w:shd w:val="clear" w:color="auto" w:fill="FFFF00"/>
        </w:rPr>
        <w:t>When the review process is complete and the</w:t>
      </w:r>
      <w:r>
        <w:t xml:space="preserve"> </w:t>
      </w:r>
      <w:r>
        <w:rPr>
          <w:shd w:val="clear" w:color="auto" w:fill="FFFF00"/>
        </w:rPr>
        <w:t xml:space="preserve">feedback report has been delivered to the applicant, </w:t>
      </w:r>
      <w:proofErr w:type="spellStart"/>
      <w:r w:rsidR="002A3E5C">
        <w:rPr>
          <w:shd w:val="clear" w:color="auto" w:fill="FFFF00"/>
        </w:rPr>
        <w:t>KyCPE</w:t>
      </w:r>
      <w:proofErr w:type="spellEnd"/>
      <w:r>
        <w:rPr>
          <w:shd w:val="clear" w:color="auto" w:fill="FFFF00"/>
        </w:rPr>
        <w:t xml:space="preserve"> will send a message to examiners asking them to destroy or delete all application-related materials, including papers,</w:t>
      </w:r>
      <w:r>
        <w:t xml:space="preserve"> </w:t>
      </w:r>
      <w:r>
        <w:rPr>
          <w:shd w:val="clear" w:color="auto" w:fill="FFFF00"/>
        </w:rPr>
        <w:t>electronic documents, and backup files.</w:t>
      </w:r>
      <w:r>
        <w:t xml:space="preserve">  </w:t>
      </w:r>
    </w:p>
    <w:p w14:paraId="710B13AB" w14:textId="77777777" w:rsidR="009F3F63" w:rsidRDefault="009F3F63" w:rsidP="003B501F">
      <w:pPr>
        <w:spacing w:line="240" w:lineRule="auto"/>
        <w:sectPr w:rsidR="009F3F63">
          <w:type w:val="continuous"/>
          <w:pgSz w:w="12240" w:h="15840"/>
          <w:pgMar w:top="1440" w:right="1440" w:bottom="1440" w:left="1440" w:header="720" w:footer="720" w:gutter="0"/>
          <w:cols w:space="720"/>
        </w:sectPr>
      </w:pPr>
    </w:p>
    <w:p w14:paraId="50FE7CC2" w14:textId="77777777" w:rsidR="00BB0EBE" w:rsidRDefault="004A0E33" w:rsidP="003B501F">
      <w:pPr>
        <w:pStyle w:val="Heading2"/>
        <w:spacing w:after="41" w:line="240" w:lineRule="auto"/>
        <w:ind w:left="-5"/>
      </w:pPr>
      <w:bookmarkStart w:id="69" w:name="_Toc51012048"/>
      <w:bookmarkStart w:id="70" w:name="_Toc51016457"/>
      <w:r>
        <w:lastRenderedPageBreak/>
        <w:t>Evaluation Process Map</w:t>
      </w:r>
      <w:bookmarkEnd w:id="69"/>
      <w:bookmarkEnd w:id="70"/>
      <w:r>
        <w:rPr>
          <w:u w:val="none"/>
        </w:rPr>
        <w:t xml:space="preserve"> </w:t>
      </w:r>
    </w:p>
    <w:p w14:paraId="4E04FF35" w14:textId="77777777" w:rsidR="00BB0EBE" w:rsidRDefault="004A0E33" w:rsidP="003B501F">
      <w:pPr>
        <w:spacing w:after="29" w:line="240" w:lineRule="auto"/>
        <w:ind w:left="-5" w:right="15"/>
      </w:pPr>
      <w:r>
        <w:t xml:space="preserve">A team selected from the Board of Examiners evaluates each written application.  Every applicant organization receives a feedback report detailing its strengths and opportunities for improvements (OFIs).   </w:t>
      </w:r>
    </w:p>
    <w:p w14:paraId="30BF8133" w14:textId="77777777" w:rsidR="00BB0EBE" w:rsidRDefault="004A0E33" w:rsidP="003B501F">
      <w:pPr>
        <w:spacing w:after="0" w:line="240" w:lineRule="auto"/>
        <w:ind w:left="0" w:right="0" w:firstLine="0"/>
      </w:pPr>
      <w:r>
        <w:rPr>
          <w:b/>
          <w:sz w:val="24"/>
        </w:rPr>
        <w:t xml:space="preserve"> </w:t>
      </w:r>
    </w:p>
    <w:p w14:paraId="3DCC5F6A" w14:textId="77777777" w:rsidR="00BB0EBE" w:rsidRDefault="004A0E33" w:rsidP="003B501F">
      <w:pPr>
        <w:spacing w:after="0" w:line="240" w:lineRule="auto"/>
        <w:ind w:left="0" w:right="0" w:firstLine="0"/>
      </w:pPr>
      <w:r>
        <w:rPr>
          <w:b/>
          <w:sz w:val="24"/>
        </w:rPr>
        <w:t xml:space="preserve"> </w:t>
      </w:r>
    </w:p>
    <w:p w14:paraId="64752FD6" w14:textId="77777777" w:rsidR="00BB0EBE" w:rsidRDefault="004A0E33" w:rsidP="003B501F">
      <w:pPr>
        <w:spacing w:after="0" w:line="240" w:lineRule="auto"/>
        <w:ind w:left="0" w:right="0" w:firstLine="0"/>
      </w:pPr>
      <w:r>
        <w:rPr>
          <w:b/>
          <w:sz w:val="24"/>
        </w:rPr>
        <w:t xml:space="preserve"> </w:t>
      </w:r>
    </w:p>
    <w:p w14:paraId="7EB905C5" w14:textId="77777777" w:rsidR="00BB0EBE" w:rsidRDefault="004A0E33" w:rsidP="003B501F">
      <w:pPr>
        <w:spacing w:after="1" w:line="240" w:lineRule="auto"/>
        <w:ind w:left="0" w:right="0" w:firstLine="0"/>
      </w:pPr>
      <w:r>
        <w:rPr>
          <w:b/>
          <w:sz w:val="24"/>
        </w:rPr>
        <w:t xml:space="preserve"> </w:t>
      </w:r>
    </w:p>
    <w:p w14:paraId="1B1F5F63" w14:textId="77777777" w:rsidR="00BB0EBE" w:rsidRDefault="004A0E33" w:rsidP="003B501F">
      <w:pPr>
        <w:pStyle w:val="Heading3"/>
        <w:spacing w:after="0" w:line="240" w:lineRule="auto"/>
        <w:ind w:left="-5"/>
      </w:pPr>
      <w:bookmarkStart w:id="71" w:name="_Toc51012049"/>
      <w:bookmarkStart w:id="72" w:name="_Toc51016458"/>
      <w:r>
        <w:rPr>
          <w:rFonts w:ascii="Calibri" w:eastAsia="Calibri" w:hAnsi="Calibri" w:cs="Calibri"/>
          <w:sz w:val="24"/>
        </w:rPr>
        <w:t>Key Process Steps</w:t>
      </w:r>
      <w:bookmarkEnd w:id="71"/>
      <w:bookmarkEnd w:id="72"/>
      <w:r>
        <w:rPr>
          <w:rFonts w:ascii="Calibri" w:eastAsia="Calibri" w:hAnsi="Calibri" w:cs="Calibri"/>
          <w:sz w:val="24"/>
        </w:rPr>
        <w:t xml:space="preserve"> </w:t>
      </w:r>
    </w:p>
    <w:tbl>
      <w:tblPr>
        <w:tblStyle w:val="TableGrid"/>
        <w:tblpPr w:vertAnchor="text" w:horzAnchor="margin" w:tblpY="2211"/>
        <w:tblOverlap w:val="never"/>
        <w:tblW w:w="9634" w:type="dxa"/>
        <w:tblInd w:w="0" w:type="dxa"/>
        <w:tblCellMar>
          <w:right w:w="604" w:type="dxa"/>
        </w:tblCellMar>
        <w:tblLook w:val="04A0" w:firstRow="1" w:lastRow="0" w:firstColumn="1" w:lastColumn="0" w:noHBand="0" w:noVBand="1"/>
      </w:tblPr>
      <w:tblGrid>
        <w:gridCol w:w="10173"/>
      </w:tblGrid>
      <w:tr w:rsidR="00BB0EBE" w14:paraId="64216FB7" w14:textId="77777777">
        <w:trPr>
          <w:trHeight w:val="313"/>
        </w:trPr>
        <w:tc>
          <w:tcPr>
            <w:tcW w:w="78" w:type="dxa"/>
            <w:tcBorders>
              <w:top w:val="nil"/>
              <w:left w:val="nil"/>
              <w:bottom w:val="nil"/>
              <w:right w:val="nil"/>
            </w:tcBorders>
          </w:tcPr>
          <w:p w14:paraId="1D9B2685" w14:textId="77777777" w:rsidR="00BB0EBE" w:rsidRDefault="0047731F" w:rsidP="00DA05DF">
            <w:pPr>
              <w:spacing w:after="0" w:line="240" w:lineRule="auto"/>
              <w:ind w:left="0" w:right="0" w:firstLine="0"/>
              <w:jc w:val="both"/>
            </w:pPr>
            <w:r>
              <w:rPr>
                <w:noProof/>
              </w:rPr>
              <mc:AlternateContent>
                <mc:Choice Requires="wpg">
                  <w:drawing>
                    <wp:inline distT="0" distB="0" distL="0" distR="0" wp14:anchorId="483A9E5B" wp14:editId="4FD89CAE">
                      <wp:extent cx="6076315" cy="6416040"/>
                      <wp:effectExtent l="0" t="0" r="0" b="0"/>
                      <wp:docPr id="96" name="Group 37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6315" cy="6416040"/>
                                <a:chOff x="0" y="0"/>
                                <a:chExt cx="60760" cy="64161"/>
                              </a:xfrm>
                            </wpg:grpSpPr>
                            <wps:wsp>
                              <wps:cNvPr id="97" name="Rectangle 2981"/>
                              <wps:cNvSpPr>
                                <a:spLocks/>
                              </wps:cNvSpPr>
                              <wps:spPr bwMode="auto">
                                <a:xfrm>
                                  <a:off x="19246" y="184"/>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8C3B" w14:textId="77777777" w:rsidR="008628FA" w:rsidRDefault="008628FA">
                                    <w:pPr>
                                      <w:spacing w:after="160" w:line="259" w:lineRule="auto"/>
                                      <w:ind w:left="0" w:right="0" w:firstLine="0"/>
                                    </w:pPr>
                                    <w:r>
                                      <w:rPr>
                                        <w:rFonts w:ascii="Arial" w:eastAsia="Arial" w:hAnsi="Arial" w:cs="Arial"/>
                                        <w:b/>
                                        <w:sz w:val="24"/>
                                      </w:rPr>
                                      <w:t xml:space="preserve"> </w:t>
                                    </w:r>
                                  </w:p>
                                </w:txbxContent>
                              </wps:txbx>
                              <wps:bodyPr rot="0" vert="horz" wrap="square" lIns="0" tIns="0" rIns="0" bIns="0" anchor="t" anchorCtr="0" upright="1">
                                <a:noAutofit/>
                              </wps:bodyPr>
                            </wps:wsp>
                            <wps:wsp>
                              <wps:cNvPr id="98" name="Shape 2983"/>
                              <wps:cNvSpPr>
                                <a:spLocks/>
                              </wps:cNvSpPr>
                              <wps:spPr bwMode="auto">
                                <a:xfrm>
                                  <a:off x="20078" y="0"/>
                                  <a:ext cx="16307" cy="2895"/>
                                </a:xfrm>
                                <a:custGeom>
                                  <a:avLst/>
                                  <a:gdLst>
                                    <a:gd name="T0" fmla="*/ 0 w 1630680"/>
                                    <a:gd name="T1" fmla="*/ 5 h 289560"/>
                                    <a:gd name="T2" fmla="*/ 5 w 1630680"/>
                                    <a:gd name="T3" fmla="*/ 0 h 289560"/>
                                    <a:gd name="T4" fmla="*/ 158 w 1630680"/>
                                    <a:gd name="T5" fmla="*/ 0 h 289560"/>
                                    <a:gd name="T6" fmla="*/ 163 w 1630680"/>
                                    <a:gd name="T7" fmla="*/ 5 h 289560"/>
                                    <a:gd name="T8" fmla="*/ 163 w 1630680"/>
                                    <a:gd name="T9" fmla="*/ 24 h 289560"/>
                                    <a:gd name="T10" fmla="*/ 158 w 1630680"/>
                                    <a:gd name="T11" fmla="*/ 29 h 289560"/>
                                    <a:gd name="T12" fmla="*/ 5 w 1630680"/>
                                    <a:gd name="T13" fmla="*/ 29 h 289560"/>
                                    <a:gd name="T14" fmla="*/ 0 w 1630680"/>
                                    <a:gd name="T15" fmla="*/ 24 h 289560"/>
                                    <a:gd name="T16" fmla="*/ 0 w 1630680"/>
                                    <a:gd name="T17" fmla="*/ 5 h 2895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30680"/>
                                    <a:gd name="T28" fmla="*/ 0 h 289560"/>
                                    <a:gd name="T29" fmla="*/ 1630680 w 1630680"/>
                                    <a:gd name="T30" fmla="*/ 289560 h 2895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30680" h="289560">
                                      <a:moveTo>
                                        <a:pt x="0" y="48260"/>
                                      </a:moveTo>
                                      <a:cubicBezTo>
                                        <a:pt x="0" y="21717"/>
                                        <a:pt x="21590" y="0"/>
                                        <a:pt x="48260" y="0"/>
                                      </a:cubicBezTo>
                                      <a:lnTo>
                                        <a:pt x="1582420" y="0"/>
                                      </a:lnTo>
                                      <a:cubicBezTo>
                                        <a:pt x="1609090" y="0"/>
                                        <a:pt x="1630680" y="21717"/>
                                        <a:pt x="1630680" y="48260"/>
                                      </a:cubicBezTo>
                                      <a:lnTo>
                                        <a:pt x="1630680" y="241300"/>
                                      </a:lnTo>
                                      <a:cubicBezTo>
                                        <a:pt x="1630680" y="267970"/>
                                        <a:pt x="1609090" y="289560"/>
                                        <a:pt x="1582420" y="289560"/>
                                      </a:cubicBezTo>
                                      <a:lnTo>
                                        <a:pt x="48260" y="289560"/>
                                      </a:lnTo>
                                      <a:cubicBezTo>
                                        <a:pt x="21590" y="289560"/>
                                        <a:pt x="0" y="267970"/>
                                        <a:pt x="0" y="241300"/>
                                      </a:cubicBezTo>
                                      <a:lnTo>
                                        <a:pt x="0" y="48260"/>
                                      </a:lnTo>
                                      <a:close/>
                                    </a:path>
                                  </a:pathLst>
                                </a:custGeom>
                                <a:noFill/>
                                <a:ln w="12700">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2984"/>
                              <wps:cNvSpPr>
                                <a:spLocks/>
                              </wps:cNvSpPr>
                              <wps:spPr bwMode="auto">
                                <a:xfrm>
                                  <a:off x="22355" y="696"/>
                                  <a:ext cx="1564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0372" w14:textId="77777777" w:rsidR="008628FA" w:rsidRDefault="008628FA">
                                    <w:pPr>
                                      <w:spacing w:after="160" w:line="259" w:lineRule="auto"/>
                                      <w:ind w:left="0" w:right="0" w:firstLine="0"/>
                                    </w:pPr>
                                    <w:r>
                                      <w:rPr>
                                        <w:rFonts w:ascii="Arial" w:eastAsia="Arial" w:hAnsi="Arial" w:cs="Arial"/>
                                        <w:sz w:val="18"/>
                                      </w:rPr>
                                      <w:t>Receive Intent to Apply</w:t>
                                    </w:r>
                                  </w:p>
                                </w:txbxContent>
                              </wps:txbx>
                              <wps:bodyPr rot="0" vert="horz" wrap="square" lIns="0" tIns="0" rIns="0" bIns="0" anchor="t" anchorCtr="0" upright="1">
                                <a:noAutofit/>
                              </wps:bodyPr>
                            </wps:wsp>
                            <wps:wsp>
                              <wps:cNvPr id="100" name="Rectangle 2985"/>
                              <wps:cNvSpPr>
                                <a:spLocks/>
                              </wps:cNvSpPr>
                              <wps:spPr bwMode="auto">
                                <a:xfrm>
                                  <a:off x="34108" y="696"/>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F558"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01" name="Shape 2987"/>
                              <wps:cNvSpPr>
                                <a:spLocks/>
                              </wps:cNvSpPr>
                              <wps:spPr bwMode="auto">
                                <a:xfrm>
                                  <a:off x="20078" y="5969"/>
                                  <a:ext cx="16307" cy="2895"/>
                                </a:xfrm>
                                <a:custGeom>
                                  <a:avLst/>
                                  <a:gdLst>
                                    <a:gd name="T0" fmla="*/ 0 w 1630680"/>
                                    <a:gd name="T1" fmla="*/ 5 h 289560"/>
                                    <a:gd name="T2" fmla="*/ 5 w 1630680"/>
                                    <a:gd name="T3" fmla="*/ 0 h 289560"/>
                                    <a:gd name="T4" fmla="*/ 158 w 1630680"/>
                                    <a:gd name="T5" fmla="*/ 0 h 289560"/>
                                    <a:gd name="T6" fmla="*/ 163 w 1630680"/>
                                    <a:gd name="T7" fmla="*/ 5 h 289560"/>
                                    <a:gd name="T8" fmla="*/ 163 w 1630680"/>
                                    <a:gd name="T9" fmla="*/ 24 h 289560"/>
                                    <a:gd name="T10" fmla="*/ 158 w 1630680"/>
                                    <a:gd name="T11" fmla="*/ 29 h 289560"/>
                                    <a:gd name="T12" fmla="*/ 5 w 1630680"/>
                                    <a:gd name="T13" fmla="*/ 29 h 289560"/>
                                    <a:gd name="T14" fmla="*/ 0 w 1630680"/>
                                    <a:gd name="T15" fmla="*/ 24 h 289560"/>
                                    <a:gd name="T16" fmla="*/ 0 w 1630680"/>
                                    <a:gd name="T17" fmla="*/ 5 h 2895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30680"/>
                                    <a:gd name="T28" fmla="*/ 0 h 289560"/>
                                    <a:gd name="T29" fmla="*/ 1630680 w 1630680"/>
                                    <a:gd name="T30" fmla="*/ 289560 h 2895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30680" h="289560">
                                      <a:moveTo>
                                        <a:pt x="0" y="48260"/>
                                      </a:moveTo>
                                      <a:cubicBezTo>
                                        <a:pt x="0" y="21717"/>
                                        <a:pt x="21590" y="0"/>
                                        <a:pt x="48260" y="0"/>
                                      </a:cubicBezTo>
                                      <a:lnTo>
                                        <a:pt x="1582420" y="0"/>
                                      </a:lnTo>
                                      <a:cubicBezTo>
                                        <a:pt x="1609090" y="0"/>
                                        <a:pt x="1630680" y="21717"/>
                                        <a:pt x="1630680" y="48260"/>
                                      </a:cubicBezTo>
                                      <a:lnTo>
                                        <a:pt x="1630680" y="241300"/>
                                      </a:lnTo>
                                      <a:cubicBezTo>
                                        <a:pt x="1630680" y="267970"/>
                                        <a:pt x="1609090" y="289560"/>
                                        <a:pt x="1582420" y="289560"/>
                                      </a:cubicBezTo>
                                      <a:lnTo>
                                        <a:pt x="48260" y="289560"/>
                                      </a:lnTo>
                                      <a:cubicBezTo>
                                        <a:pt x="21590" y="289560"/>
                                        <a:pt x="0" y="267970"/>
                                        <a:pt x="0" y="241300"/>
                                      </a:cubicBezTo>
                                      <a:lnTo>
                                        <a:pt x="0" y="48260"/>
                                      </a:lnTo>
                                      <a:close/>
                                    </a:path>
                                  </a:pathLst>
                                </a:custGeom>
                                <a:noFill/>
                                <a:ln w="12700">
                                  <a:solidFill>
                                    <a:srgbClr val="70AD4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988"/>
                              <wps:cNvSpPr>
                                <a:spLocks/>
                              </wps:cNvSpPr>
                              <wps:spPr bwMode="auto">
                                <a:xfrm>
                                  <a:off x="23209" y="6659"/>
                                  <a:ext cx="13358"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F955" w14:textId="77777777" w:rsidR="008628FA" w:rsidRDefault="008628FA">
                                    <w:pPr>
                                      <w:spacing w:after="160" w:line="259" w:lineRule="auto"/>
                                      <w:ind w:left="0" w:right="0" w:firstLine="0"/>
                                    </w:pPr>
                                    <w:r>
                                      <w:rPr>
                                        <w:rFonts w:ascii="Arial" w:eastAsia="Arial" w:hAnsi="Arial" w:cs="Arial"/>
                                        <w:sz w:val="18"/>
                                      </w:rPr>
                                      <w:t>Receive Application</w:t>
                                    </w:r>
                                  </w:p>
                                </w:txbxContent>
                              </wps:txbx>
                              <wps:bodyPr rot="0" vert="horz" wrap="square" lIns="0" tIns="0" rIns="0" bIns="0" anchor="t" anchorCtr="0" upright="1">
                                <a:noAutofit/>
                              </wps:bodyPr>
                            </wps:wsp>
                            <wps:wsp>
                              <wps:cNvPr id="103" name="Rectangle 2989"/>
                              <wps:cNvSpPr>
                                <a:spLocks/>
                              </wps:cNvSpPr>
                              <wps:spPr bwMode="auto">
                                <a:xfrm>
                                  <a:off x="33252" y="6659"/>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86BF"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04" name="Shape 2990"/>
                              <wps:cNvSpPr>
                                <a:spLocks/>
                              </wps:cNvSpPr>
                              <wps:spPr bwMode="auto">
                                <a:xfrm>
                                  <a:off x="27432" y="2816"/>
                                  <a:ext cx="760" cy="3127"/>
                                </a:xfrm>
                                <a:custGeom>
                                  <a:avLst/>
                                  <a:gdLst>
                                    <a:gd name="T0" fmla="*/ 4 w 76073"/>
                                    <a:gd name="T1" fmla="*/ 0 h 312674"/>
                                    <a:gd name="T2" fmla="*/ 6 w 76073"/>
                                    <a:gd name="T3" fmla="*/ 0 h 312674"/>
                                    <a:gd name="T4" fmla="*/ 4 w 76073"/>
                                    <a:gd name="T5" fmla="*/ 24 h 312674"/>
                                    <a:gd name="T6" fmla="*/ 8 w 76073"/>
                                    <a:gd name="T7" fmla="*/ 24 h 312674"/>
                                    <a:gd name="T8" fmla="*/ 3 w 76073"/>
                                    <a:gd name="T9" fmla="*/ 31 h 312674"/>
                                    <a:gd name="T10" fmla="*/ 0 w 76073"/>
                                    <a:gd name="T11" fmla="*/ 23 h 312674"/>
                                    <a:gd name="T12" fmla="*/ 3 w 76073"/>
                                    <a:gd name="T13" fmla="*/ 24 h 312674"/>
                                    <a:gd name="T14" fmla="*/ 4 w 76073"/>
                                    <a:gd name="T15" fmla="*/ 0 h 312674"/>
                                    <a:gd name="T16" fmla="*/ 0 60000 65536"/>
                                    <a:gd name="T17" fmla="*/ 0 60000 65536"/>
                                    <a:gd name="T18" fmla="*/ 0 60000 65536"/>
                                    <a:gd name="T19" fmla="*/ 0 60000 65536"/>
                                    <a:gd name="T20" fmla="*/ 0 60000 65536"/>
                                    <a:gd name="T21" fmla="*/ 0 60000 65536"/>
                                    <a:gd name="T22" fmla="*/ 0 60000 65536"/>
                                    <a:gd name="T23" fmla="*/ 0 60000 65536"/>
                                    <a:gd name="T24" fmla="*/ 0 w 76073"/>
                                    <a:gd name="T25" fmla="*/ 0 h 312674"/>
                                    <a:gd name="T26" fmla="*/ 76073 w 76073"/>
                                    <a:gd name="T27" fmla="*/ 312674 h 31267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073" h="312674">
                                      <a:moveTo>
                                        <a:pt x="43180" y="0"/>
                                      </a:moveTo>
                                      <a:lnTo>
                                        <a:pt x="55880" y="636"/>
                                      </a:lnTo>
                                      <a:lnTo>
                                        <a:pt x="44305" y="236968"/>
                                      </a:lnTo>
                                      <a:lnTo>
                                        <a:pt x="76073" y="238506"/>
                                      </a:lnTo>
                                      <a:lnTo>
                                        <a:pt x="34290" y="312674"/>
                                      </a:lnTo>
                                      <a:lnTo>
                                        <a:pt x="0" y="234824"/>
                                      </a:lnTo>
                                      <a:lnTo>
                                        <a:pt x="31609" y="236354"/>
                                      </a:lnTo>
                                      <a:lnTo>
                                        <a:pt x="4318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2992"/>
                              <wps:cNvSpPr>
                                <a:spLocks/>
                              </wps:cNvSpPr>
                              <wps:spPr bwMode="auto">
                                <a:xfrm>
                                  <a:off x="15963" y="11506"/>
                                  <a:ext cx="24537" cy="5029"/>
                                </a:xfrm>
                                <a:custGeom>
                                  <a:avLst/>
                                  <a:gdLst>
                                    <a:gd name="T0" fmla="*/ 0 w 2453640"/>
                                    <a:gd name="T1" fmla="*/ 25 h 502920"/>
                                    <a:gd name="T2" fmla="*/ 123 w 2453640"/>
                                    <a:gd name="T3" fmla="*/ 0 h 502920"/>
                                    <a:gd name="T4" fmla="*/ 245 w 2453640"/>
                                    <a:gd name="T5" fmla="*/ 25 h 502920"/>
                                    <a:gd name="T6" fmla="*/ 123 w 2453640"/>
                                    <a:gd name="T7" fmla="*/ 50 h 502920"/>
                                    <a:gd name="T8" fmla="*/ 0 w 2453640"/>
                                    <a:gd name="T9" fmla="*/ 25 h 502920"/>
                                    <a:gd name="T10" fmla="*/ 0 60000 65536"/>
                                    <a:gd name="T11" fmla="*/ 0 60000 65536"/>
                                    <a:gd name="T12" fmla="*/ 0 60000 65536"/>
                                    <a:gd name="T13" fmla="*/ 0 60000 65536"/>
                                    <a:gd name="T14" fmla="*/ 0 60000 65536"/>
                                    <a:gd name="T15" fmla="*/ 0 w 2453640"/>
                                    <a:gd name="T16" fmla="*/ 0 h 502920"/>
                                    <a:gd name="T17" fmla="*/ 2453640 w 2453640"/>
                                    <a:gd name="T18" fmla="*/ 502920 h 502920"/>
                                  </a:gdLst>
                                  <a:ahLst/>
                                  <a:cxnLst>
                                    <a:cxn ang="T10">
                                      <a:pos x="T0" y="T1"/>
                                    </a:cxn>
                                    <a:cxn ang="T11">
                                      <a:pos x="T2" y="T3"/>
                                    </a:cxn>
                                    <a:cxn ang="T12">
                                      <a:pos x="T4" y="T5"/>
                                    </a:cxn>
                                    <a:cxn ang="T13">
                                      <a:pos x="T6" y="T7"/>
                                    </a:cxn>
                                    <a:cxn ang="T14">
                                      <a:pos x="T8" y="T9"/>
                                    </a:cxn>
                                  </a:cxnLst>
                                  <a:rect l="T15" t="T16" r="T17" b="T18"/>
                                  <a:pathLst>
                                    <a:path w="2453640" h="502920">
                                      <a:moveTo>
                                        <a:pt x="0" y="251460"/>
                                      </a:moveTo>
                                      <a:lnTo>
                                        <a:pt x="1226820" y="0"/>
                                      </a:lnTo>
                                      <a:lnTo>
                                        <a:pt x="2453640" y="251460"/>
                                      </a:lnTo>
                                      <a:lnTo>
                                        <a:pt x="1226820" y="502920"/>
                                      </a:lnTo>
                                      <a:lnTo>
                                        <a:pt x="0" y="25146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2993"/>
                              <wps:cNvSpPr>
                                <a:spLocks/>
                              </wps:cNvSpPr>
                              <wps:spPr bwMode="auto">
                                <a:xfrm>
                                  <a:off x="23087" y="13364"/>
                                  <a:ext cx="1149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96120" w14:textId="77777777" w:rsidR="008628FA" w:rsidRDefault="008628FA">
                                    <w:pPr>
                                      <w:spacing w:after="160" w:line="259" w:lineRule="auto"/>
                                      <w:ind w:left="0" w:right="0" w:firstLine="0"/>
                                    </w:pPr>
                                    <w:r>
                                      <w:rPr>
                                        <w:rFonts w:ascii="Arial" w:eastAsia="Arial" w:hAnsi="Arial" w:cs="Arial"/>
                                        <w:sz w:val="18"/>
                                      </w:rPr>
                                      <w:t>Application Level</w:t>
                                    </w:r>
                                  </w:p>
                                </w:txbxContent>
                              </wps:txbx>
                              <wps:bodyPr rot="0" vert="horz" wrap="square" lIns="0" tIns="0" rIns="0" bIns="0" anchor="t" anchorCtr="0" upright="1">
                                <a:noAutofit/>
                              </wps:bodyPr>
                            </wps:wsp>
                            <wps:wsp>
                              <wps:cNvPr id="107" name="Rectangle 2994"/>
                              <wps:cNvSpPr>
                                <a:spLocks/>
                              </wps:cNvSpPr>
                              <wps:spPr bwMode="auto">
                                <a:xfrm>
                                  <a:off x="31728" y="13364"/>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565B0"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08" name="Shape 2995"/>
                              <wps:cNvSpPr>
                                <a:spLocks/>
                              </wps:cNvSpPr>
                              <wps:spPr bwMode="auto">
                                <a:xfrm>
                                  <a:off x="27258" y="8864"/>
                                  <a:ext cx="762" cy="2745"/>
                                </a:xfrm>
                                <a:custGeom>
                                  <a:avLst/>
                                  <a:gdLst>
                                    <a:gd name="T0" fmla="*/ 4 w 76200"/>
                                    <a:gd name="T1" fmla="*/ 0 h 274447"/>
                                    <a:gd name="T2" fmla="*/ 4 w 76200"/>
                                    <a:gd name="T3" fmla="*/ 20 h 274447"/>
                                    <a:gd name="T4" fmla="*/ 8 w 76200"/>
                                    <a:gd name="T5" fmla="*/ 20 h 274447"/>
                                    <a:gd name="T6" fmla="*/ 4 w 76200"/>
                                    <a:gd name="T7" fmla="*/ 27 h 274447"/>
                                    <a:gd name="T8" fmla="*/ 0 w 76200"/>
                                    <a:gd name="T9" fmla="*/ 20 h 274447"/>
                                    <a:gd name="T10" fmla="*/ 3 w 76200"/>
                                    <a:gd name="T11" fmla="*/ 20 h 274447"/>
                                    <a:gd name="T12" fmla="*/ 3 w 76200"/>
                                    <a:gd name="T13" fmla="*/ 0 h 274447"/>
                                    <a:gd name="T14" fmla="*/ 4 w 76200"/>
                                    <a:gd name="T15" fmla="*/ 0 h 274447"/>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274447"/>
                                    <a:gd name="T26" fmla="*/ 76200 w 76200"/>
                                    <a:gd name="T27" fmla="*/ 274447 h 27444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274447">
                                      <a:moveTo>
                                        <a:pt x="38989" y="0"/>
                                      </a:moveTo>
                                      <a:lnTo>
                                        <a:pt x="44479" y="198130"/>
                                      </a:lnTo>
                                      <a:lnTo>
                                        <a:pt x="76200" y="197231"/>
                                      </a:lnTo>
                                      <a:lnTo>
                                        <a:pt x="40259" y="274447"/>
                                      </a:lnTo>
                                      <a:lnTo>
                                        <a:pt x="0" y="199390"/>
                                      </a:lnTo>
                                      <a:lnTo>
                                        <a:pt x="31779" y="198490"/>
                                      </a:lnTo>
                                      <a:lnTo>
                                        <a:pt x="26289" y="381"/>
                                      </a:lnTo>
                                      <a:lnTo>
                                        <a:pt x="3898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2997"/>
                              <wps:cNvSpPr>
                                <a:spLocks/>
                              </wps:cNvSpPr>
                              <wps:spPr bwMode="auto">
                                <a:xfrm>
                                  <a:off x="114" y="19248"/>
                                  <a:ext cx="14249" cy="3575"/>
                                </a:xfrm>
                                <a:custGeom>
                                  <a:avLst/>
                                  <a:gdLst>
                                    <a:gd name="T0" fmla="*/ 0 w 1424940"/>
                                    <a:gd name="T1" fmla="*/ 6 h 357505"/>
                                    <a:gd name="T2" fmla="*/ 6 w 1424940"/>
                                    <a:gd name="T3" fmla="*/ 0 h 357505"/>
                                    <a:gd name="T4" fmla="*/ 137 w 1424940"/>
                                    <a:gd name="T5" fmla="*/ 0 h 357505"/>
                                    <a:gd name="T6" fmla="*/ 142 w 1424940"/>
                                    <a:gd name="T7" fmla="*/ 6 h 357505"/>
                                    <a:gd name="T8" fmla="*/ 142 w 1424940"/>
                                    <a:gd name="T9" fmla="*/ 30 h 357505"/>
                                    <a:gd name="T10" fmla="*/ 137 w 1424940"/>
                                    <a:gd name="T11" fmla="*/ 36 h 357505"/>
                                    <a:gd name="T12" fmla="*/ 6 w 1424940"/>
                                    <a:gd name="T13" fmla="*/ 36 h 357505"/>
                                    <a:gd name="T14" fmla="*/ 0 w 1424940"/>
                                    <a:gd name="T15" fmla="*/ 30 h 357505"/>
                                    <a:gd name="T16" fmla="*/ 0 w 1424940"/>
                                    <a:gd name="T17" fmla="*/ 6 h 35750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4940"/>
                                    <a:gd name="T28" fmla="*/ 0 h 357505"/>
                                    <a:gd name="T29" fmla="*/ 1424940 w 1424940"/>
                                    <a:gd name="T30" fmla="*/ 357505 h 35750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4940" h="357505">
                                      <a:moveTo>
                                        <a:pt x="0" y="59563"/>
                                      </a:moveTo>
                                      <a:cubicBezTo>
                                        <a:pt x="0" y="26670"/>
                                        <a:pt x="26670" y="0"/>
                                        <a:pt x="59588" y="0"/>
                                      </a:cubicBezTo>
                                      <a:lnTo>
                                        <a:pt x="1365377" y="0"/>
                                      </a:lnTo>
                                      <a:cubicBezTo>
                                        <a:pt x="1398270" y="0"/>
                                        <a:pt x="1424940" y="26670"/>
                                        <a:pt x="1424940" y="59563"/>
                                      </a:cubicBezTo>
                                      <a:lnTo>
                                        <a:pt x="1424940" y="297942"/>
                                      </a:lnTo>
                                      <a:cubicBezTo>
                                        <a:pt x="1424940" y="330835"/>
                                        <a:pt x="1398270" y="357505"/>
                                        <a:pt x="1365377" y="357505"/>
                                      </a:cubicBezTo>
                                      <a:lnTo>
                                        <a:pt x="59588" y="357505"/>
                                      </a:lnTo>
                                      <a:cubicBezTo>
                                        <a:pt x="26670" y="357505"/>
                                        <a:pt x="0" y="330835"/>
                                        <a:pt x="0" y="297942"/>
                                      </a:cubicBezTo>
                                      <a:lnTo>
                                        <a:pt x="0" y="59563"/>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2998"/>
                              <wps:cNvSpPr>
                                <a:spLocks/>
                              </wps:cNvSpPr>
                              <wps:spPr bwMode="auto">
                                <a:xfrm>
                                  <a:off x="2022" y="20375"/>
                                  <a:ext cx="1387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086C" w14:textId="77777777" w:rsidR="008628FA" w:rsidRDefault="008628FA">
                                    <w:pPr>
                                      <w:spacing w:after="160" w:line="259" w:lineRule="auto"/>
                                      <w:ind w:left="0" w:right="0" w:firstLine="0"/>
                                    </w:pPr>
                                    <w:r>
                                      <w:rPr>
                                        <w:rFonts w:ascii="Arial" w:eastAsia="Arial" w:hAnsi="Arial" w:cs="Arial"/>
                                        <w:sz w:val="18"/>
                                      </w:rPr>
                                      <w:t>Independent Review</w:t>
                                    </w:r>
                                  </w:p>
                                </w:txbxContent>
                              </wps:txbx>
                              <wps:bodyPr rot="0" vert="horz" wrap="square" lIns="0" tIns="0" rIns="0" bIns="0" anchor="t" anchorCtr="0" upright="1">
                                <a:noAutofit/>
                              </wps:bodyPr>
                            </wps:wsp>
                            <wps:wsp>
                              <wps:cNvPr id="111" name="Rectangle 2999"/>
                              <wps:cNvSpPr>
                                <a:spLocks/>
                              </wps:cNvSpPr>
                              <wps:spPr bwMode="auto">
                                <a:xfrm>
                                  <a:off x="12446" y="20375"/>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A55A2"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12" name="Shape 3001"/>
                              <wps:cNvSpPr>
                                <a:spLocks/>
                              </wps:cNvSpPr>
                              <wps:spPr bwMode="auto">
                                <a:xfrm>
                                  <a:off x="0" y="25369"/>
                                  <a:ext cx="14249" cy="4032"/>
                                </a:xfrm>
                                <a:custGeom>
                                  <a:avLst/>
                                  <a:gdLst>
                                    <a:gd name="T0" fmla="*/ 0 w 1424940"/>
                                    <a:gd name="T1" fmla="*/ 7 h 403225"/>
                                    <a:gd name="T2" fmla="*/ 7 w 1424940"/>
                                    <a:gd name="T3" fmla="*/ 0 h 403225"/>
                                    <a:gd name="T4" fmla="*/ 136 w 1424940"/>
                                    <a:gd name="T5" fmla="*/ 0 h 403225"/>
                                    <a:gd name="T6" fmla="*/ 142 w 1424940"/>
                                    <a:gd name="T7" fmla="*/ 7 h 403225"/>
                                    <a:gd name="T8" fmla="*/ 142 w 1424940"/>
                                    <a:gd name="T9" fmla="*/ 34 h 403225"/>
                                    <a:gd name="T10" fmla="*/ 136 w 1424940"/>
                                    <a:gd name="T11" fmla="*/ 40 h 403225"/>
                                    <a:gd name="T12" fmla="*/ 7 w 1424940"/>
                                    <a:gd name="T13" fmla="*/ 40 h 403225"/>
                                    <a:gd name="T14" fmla="*/ 0 w 1424940"/>
                                    <a:gd name="T15" fmla="*/ 34 h 403225"/>
                                    <a:gd name="T16" fmla="*/ 0 w 1424940"/>
                                    <a:gd name="T17" fmla="*/ 7 h 403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4940"/>
                                    <a:gd name="T28" fmla="*/ 0 h 403225"/>
                                    <a:gd name="T29" fmla="*/ 1424940 w 1424940"/>
                                    <a:gd name="T30" fmla="*/ 403225 h 4032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4940" h="403225">
                                      <a:moveTo>
                                        <a:pt x="0" y="67183"/>
                                      </a:moveTo>
                                      <a:cubicBezTo>
                                        <a:pt x="0" y="30099"/>
                                        <a:pt x="30086" y="0"/>
                                        <a:pt x="67208" y="0"/>
                                      </a:cubicBezTo>
                                      <a:lnTo>
                                        <a:pt x="1357757" y="0"/>
                                      </a:lnTo>
                                      <a:cubicBezTo>
                                        <a:pt x="1394841" y="0"/>
                                        <a:pt x="1424940" y="30099"/>
                                        <a:pt x="1424940" y="67183"/>
                                      </a:cubicBezTo>
                                      <a:lnTo>
                                        <a:pt x="1424940" y="336042"/>
                                      </a:lnTo>
                                      <a:cubicBezTo>
                                        <a:pt x="1424940" y="373126"/>
                                        <a:pt x="1394841" y="403225"/>
                                        <a:pt x="1357757" y="403225"/>
                                      </a:cubicBezTo>
                                      <a:lnTo>
                                        <a:pt x="67208" y="403225"/>
                                      </a:lnTo>
                                      <a:cubicBezTo>
                                        <a:pt x="30086" y="403225"/>
                                        <a:pt x="0" y="373126"/>
                                        <a:pt x="0" y="336042"/>
                                      </a:cubicBezTo>
                                      <a:lnTo>
                                        <a:pt x="0" y="67183"/>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3002"/>
                              <wps:cNvSpPr>
                                <a:spLocks/>
                              </wps:cNvSpPr>
                              <wps:spPr bwMode="auto">
                                <a:xfrm>
                                  <a:off x="1351" y="26717"/>
                                  <a:ext cx="15388"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C7C03" w14:textId="77777777" w:rsidR="008628FA" w:rsidRDefault="008628FA">
                                    <w:pPr>
                                      <w:spacing w:after="160" w:line="259" w:lineRule="auto"/>
                                      <w:ind w:left="0" w:right="0" w:firstLine="0"/>
                                    </w:pPr>
                                    <w:r>
                                      <w:rPr>
                                        <w:rFonts w:ascii="Arial" w:eastAsia="Arial" w:hAnsi="Arial" w:cs="Arial"/>
                                        <w:sz w:val="18"/>
                                      </w:rPr>
                                      <w:t>Consensus Discussion</w:t>
                                    </w:r>
                                  </w:p>
                                </w:txbxContent>
                              </wps:txbx>
                              <wps:bodyPr rot="0" vert="horz" wrap="square" lIns="0" tIns="0" rIns="0" bIns="0" anchor="t" anchorCtr="0" upright="1">
                                <a:noAutofit/>
                              </wps:bodyPr>
                            </wps:wsp>
                            <wps:wsp>
                              <wps:cNvPr id="114" name="Rectangle 3003"/>
                              <wps:cNvSpPr>
                                <a:spLocks/>
                              </wps:cNvSpPr>
                              <wps:spPr bwMode="auto">
                                <a:xfrm>
                                  <a:off x="12918" y="2671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F0331"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15" name="Shape 3005"/>
                              <wps:cNvSpPr>
                                <a:spLocks/>
                              </wps:cNvSpPr>
                              <wps:spPr bwMode="auto">
                                <a:xfrm>
                                  <a:off x="0" y="32030"/>
                                  <a:ext cx="14249" cy="4572"/>
                                </a:xfrm>
                                <a:custGeom>
                                  <a:avLst/>
                                  <a:gdLst>
                                    <a:gd name="T0" fmla="*/ 0 w 1424940"/>
                                    <a:gd name="T1" fmla="*/ 8 h 457200"/>
                                    <a:gd name="T2" fmla="*/ 8 w 1424940"/>
                                    <a:gd name="T3" fmla="*/ 0 h 457200"/>
                                    <a:gd name="T4" fmla="*/ 135 w 1424940"/>
                                    <a:gd name="T5" fmla="*/ 0 h 457200"/>
                                    <a:gd name="T6" fmla="*/ 142 w 1424940"/>
                                    <a:gd name="T7" fmla="*/ 8 h 457200"/>
                                    <a:gd name="T8" fmla="*/ 142 w 1424940"/>
                                    <a:gd name="T9" fmla="*/ 38 h 457200"/>
                                    <a:gd name="T10" fmla="*/ 135 w 1424940"/>
                                    <a:gd name="T11" fmla="*/ 46 h 457200"/>
                                    <a:gd name="T12" fmla="*/ 8 w 1424940"/>
                                    <a:gd name="T13" fmla="*/ 46 h 457200"/>
                                    <a:gd name="T14" fmla="*/ 0 w 1424940"/>
                                    <a:gd name="T15" fmla="*/ 38 h 457200"/>
                                    <a:gd name="T16" fmla="*/ 0 w 1424940"/>
                                    <a:gd name="T17" fmla="*/ 8 h 457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4940"/>
                                    <a:gd name="T28" fmla="*/ 0 h 457200"/>
                                    <a:gd name="T29" fmla="*/ 1424940 w 1424940"/>
                                    <a:gd name="T30" fmla="*/ 457200 h 4572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4940" h="457200">
                                      <a:moveTo>
                                        <a:pt x="0" y="76200"/>
                                      </a:moveTo>
                                      <a:cubicBezTo>
                                        <a:pt x="0" y="34163"/>
                                        <a:pt x="34112" y="0"/>
                                        <a:pt x="76200" y="0"/>
                                      </a:cubicBezTo>
                                      <a:lnTo>
                                        <a:pt x="1348740" y="0"/>
                                      </a:lnTo>
                                      <a:cubicBezTo>
                                        <a:pt x="1390777" y="0"/>
                                        <a:pt x="1424940" y="34163"/>
                                        <a:pt x="1424940" y="76200"/>
                                      </a:cubicBezTo>
                                      <a:lnTo>
                                        <a:pt x="1424940" y="381000"/>
                                      </a:lnTo>
                                      <a:cubicBezTo>
                                        <a:pt x="1424940" y="423164"/>
                                        <a:pt x="1390777" y="457200"/>
                                        <a:pt x="1348740" y="457200"/>
                                      </a:cubicBezTo>
                                      <a:lnTo>
                                        <a:pt x="76200" y="457200"/>
                                      </a:lnTo>
                                      <a:cubicBezTo>
                                        <a:pt x="34112" y="457200"/>
                                        <a:pt x="0" y="423164"/>
                                        <a:pt x="0" y="381000"/>
                                      </a:cubicBezTo>
                                      <a:lnTo>
                                        <a:pt x="0" y="7620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3006"/>
                              <wps:cNvSpPr>
                                <a:spLocks/>
                              </wps:cNvSpPr>
                              <wps:spPr bwMode="auto">
                                <a:xfrm>
                                  <a:off x="1976" y="32935"/>
                                  <a:ext cx="635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D2AF" w14:textId="77777777" w:rsidR="008628FA" w:rsidRDefault="008628FA">
                                    <w:pPr>
                                      <w:spacing w:after="160" w:line="259" w:lineRule="auto"/>
                                      <w:ind w:left="0" w:right="0" w:firstLine="0"/>
                                    </w:pPr>
                                    <w:r>
                                      <w:rPr>
                                        <w:rFonts w:ascii="Arial" w:eastAsia="Arial" w:hAnsi="Arial" w:cs="Arial"/>
                                        <w:sz w:val="18"/>
                                      </w:rPr>
                                      <w:t xml:space="preserve">Site Visit </w:t>
                                    </w:r>
                                  </w:p>
                                </w:txbxContent>
                              </wps:txbx>
                              <wps:bodyPr rot="0" vert="horz" wrap="square" lIns="0" tIns="0" rIns="0" bIns="0" anchor="t" anchorCtr="0" upright="1">
                                <a:noAutofit/>
                              </wps:bodyPr>
                            </wps:wsp>
                            <wps:wsp>
                              <wps:cNvPr id="117" name="Rectangle 37026"/>
                              <wps:cNvSpPr>
                                <a:spLocks/>
                              </wps:cNvSpPr>
                              <wps:spPr bwMode="auto">
                                <a:xfrm>
                                  <a:off x="7127" y="32935"/>
                                  <a:ext cx="7268"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79E49" w14:textId="77777777" w:rsidR="008628FA" w:rsidRDefault="008628FA">
                                    <w:pPr>
                                      <w:spacing w:after="160" w:line="259" w:lineRule="auto"/>
                                      <w:ind w:left="0" w:right="0" w:firstLine="0"/>
                                    </w:pPr>
                                    <w:r>
                                      <w:rPr>
                                        <w:rFonts w:ascii="Arial" w:eastAsia="Arial" w:hAnsi="Arial" w:cs="Arial"/>
                                        <w:sz w:val="18"/>
                                      </w:rPr>
                                      <w:t xml:space="preserve">Interviews </w:t>
                                    </w:r>
                                  </w:p>
                                </w:txbxContent>
                              </wps:txbx>
                              <wps:bodyPr rot="0" vert="horz" wrap="square" lIns="0" tIns="0" rIns="0" bIns="0" anchor="t" anchorCtr="0" upright="1">
                                <a:noAutofit/>
                              </wps:bodyPr>
                            </wps:wsp>
                            <wps:wsp>
                              <wps:cNvPr id="118" name="Rectangle 37025"/>
                              <wps:cNvSpPr>
                                <a:spLocks/>
                              </wps:cNvSpPr>
                              <wps:spPr bwMode="auto">
                                <a:xfrm>
                                  <a:off x="6761" y="32935"/>
                                  <a:ext cx="50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AAC4" w14:textId="77777777" w:rsidR="008628FA" w:rsidRDefault="008628FA">
                                    <w:pPr>
                                      <w:spacing w:after="160" w:line="259" w:lineRule="auto"/>
                                      <w:ind w:left="0" w:right="0" w:firstLine="0"/>
                                    </w:pPr>
                                    <w:r>
                                      <w:rPr>
                                        <w:rFonts w:ascii="Arial" w:eastAsia="Arial" w:hAnsi="Arial" w:cs="Arial"/>
                                        <w:sz w:val="18"/>
                                      </w:rPr>
                                      <w:t>(</w:t>
                                    </w:r>
                                  </w:p>
                                </w:txbxContent>
                              </wps:txbx>
                              <wps:bodyPr rot="0" vert="horz" wrap="square" lIns="0" tIns="0" rIns="0" bIns="0" anchor="t" anchorCtr="0" upright="1">
                                <a:noAutofit/>
                              </wps:bodyPr>
                            </wps:wsp>
                            <wps:wsp>
                              <wps:cNvPr id="119" name="Rectangle 3008"/>
                              <wps:cNvSpPr>
                                <a:spLocks/>
                              </wps:cNvSpPr>
                              <wps:spPr bwMode="auto">
                                <a:xfrm>
                                  <a:off x="2647" y="34352"/>
                                  <a:ext cx="1192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6017" w14:textId="77777777" w:rsidR="008628FA" w:rsidRDefault="008628FA">
                                    <w:pPr>
                                      <w:spacing w:after="160" w:line="259" w:lineRule="auto"/>
                                      <w:ind w:left="0" w:right="0" w:firstLine="0"/>
                                    </w:pPr>
                                    <w:r>
                                      <w:rPr>
                                        <w:rFonts w:ascii="Arial" w:eastAsia="Arial" w:hAnsi="Arial" w:cs="Arial"/>
                                        <w:sz w:val="18"/>
                                      </w:rPr>
                                      <w:t>and Consultation)</w:t>
                                    </w:r>
                                  </w:p>
                                </w:txbxContent>
                              </wps:txbx>
                              <wps:bodyPr rot="0" vert="horz" wrap="square" lIns="0" tIns="0" rIns="0" bIns="0" anchor="t" anchorCtr="0" upright="1">
                                <a:noAutofit/>
                              </wps:bodyPr>
                            </wps:wsp>
                            <wps:wsp>
                              <wps:cNvPr id="120" name="Rectangle 3009"/>
                              <wps:cNvSpPr>
                                <a:spLocks/>
                              </wps:cNvSpPr>
                              <wps:spPr bwMode="auto">
                                <a:xfrm>
                                  <a:off x="11607" y="34352"/>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A0CA"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21" name="Shape 3011"/>
                              <wps:cNvSpPr>
                                <a:spLocks/>
                              </wps:cNvSpPr>
                              <wps:spPr bwMode="auto">
                                <a:xfrm>
                                  <a:off x="0" y="39212"/>
                                  <a:ext cx="14249" cy="4413"/>
                                </a:xfrm>
                                <a:custGeom>
                                  <a:avLst/>
                                  <a:gdLst>
                                    <a:gd name="T0" fmla="*/ 0 w 1424940"/>
                                    <a:gd name="T1" fmla="*/ 7 h 441325"/>
                                    <a:gd name="T2" fmla="*/ 7 w 1424940"/>
                                    <a:gd name="T3" fmla="*/ 0 h 441325"/>
                                    <a:gd name="T4" fmla="*/ 135 w 1424940"/>
                                    <a:gd name="T5" fmla="*/ 0 h 441325"/>
                                    <a:gd name="T6" fmla="*/ 142 w 1424940"/>
                                    <a:gd name="T7" fmla="*/ 7 h 441325"/>
                                    <a:gd name="T8" fmla="*/ 142 w 1424940"/>
                                    <a:gd name="T9" fmla="*/ 37 h 441325"/>
                                    <a:gd name="T10" fmla="*/ 135 w 1424940"/>
                                    <a:gd name="T11" fmla="*/ 44 h 441325"/>
                                    <a:gd name="T12" fmla="*/ 7 w 1424940"/>
                                    <a:gd name="T13" fmla="*/ 44 h 441325"/>
                                    <a:gd name="T14" fmla="*/ 0 w 1424940"/>
                                    <a:gd name="T15" fmla="*/ 37 h 441325"/>
                                    <a:gd name="T16" fmla="*/ 0 w 1424940"/>
                                    <a:gd name="T17" fmla="*/ 7 h 4413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24940"/>
                                    <a:gd name="T28" fmla="*/ 0 h 441325"/>
                                    <a:gd name="T29" fmla="*/ 1424940 w 1424940"/>
                                    <a:gd name="T30" fmla="*/ 441325 h 44132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24940" h="441325">
                                      <a:moveTo>
                                        <a:pt x="0" y="73533"/>
                                      </a:moveTo>
                                      <a:cubicBezTo>
                                        <a:pt x="0" y="33020"/>
                                        <a:pt x="32931" y="0"/>
                                        <a:pt x="73558" y="0"/>
                                      </a:cubicBezTo>
                                      <a:lnTo>
                                        <a:pt x="1351407" y="0"/>
                                      </a:lnTo>
                                      <a:cubicBezTo>
                                        <a:pt x="1392047" y="0"/>
                                        <a:pt x="1424940" y="33020"/>
                                        <a:pt x="1424940" y="73533"/>
                                      </a:cubicBezTo>
                                      <a:lnTo>
                                        <a:pt x="1424940" y="367792"/>
                                      </a:lnTo>
                                      <a:cubicBezTo>
                                        <a:pt x="1424940" y="408432"/>
                                        <a:pt x="1392047" y="441325"/>
                                        <a:pt x="1351407" y="441325"/>
                                      </a:cubicBezTo>
                                      <a:lnTo>
                                        <a:pt x="73558" y="441325"/>
                                      </a:lnTo>
                                      <a:cubicBezTo>
                                        <a:pt x="32931" y="441325"/>
                                        <a:pt x="0" y="408432"/>
                                        <a:pt x="0" y="367792"/>
                                      </a:cubicBezTo>
                                      <a:lnTo>
                                        <a:pt x="0" y="73533"/>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3012"/>
                              <wps:cNvSpPr>
                                <a:spLocks/>
                              </wps:cNvSpPr>
                              <wps:spPr bwMode="auto">
                                <a:xfrm>
                                  <a:off x="2601" y="40037"/>
                                  <a:ext cx="12428"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F67BB" w14:textId="77777777" w:rsidR="008628FA" w:rsidRDefault="008628FA">
                                    <w:pPr>
                                      <w:spacing w:after="160" w:line="259" w:lineRule="auto"/>
                                      <w:ind w:left="0" w:right="0" w:firstLine="0"/>
                                    </w:pPr>
                                    <w:r>
                                      <w:rPr>
                                        <w:rFonts w:ascii="Arial" w:eastAsia="Arial" w:hAnsi="Arial" w:cs="Arial"/>
                                        <w:sz w:val="18"/>
                                      </w:rPr>
                                      <w:t xml:space="preserve">Level 1 Feedback </w:t>
                                    </w:r>
                                  </w:p>
                                </w:txbxContent>
                              </wps:txbx>
                              <wps:bodyPr rot="0" vert="horz" wrap="square" lIns="0" tIns="0" rIns="0" bIns="0" anchor="t" anchorCtr="0" upright="1">
                                <a:noAutofit/>
                              </wps:bodyPr>
                            </wps:wsp>
                            <wps:wsp>
                              <wps:cNvPr id="123" name="Rectangle 3013"/>
                              <wps:cNvSpPr>
                                <a:spLocks/>
                              </wps:cNvSpPr>
                              <wps:spPr bwMode="auto">
                                <a:xfrm>
                                  <a:off x="4171" y="41469"/>
                                  <a:ext cx="787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64074" w14:textId="77777777" w:rsidR="008628FA" w:rsidRDefault="008628FA">
                                    <w:pPr>
                                      <w:spacing w:after="160" w:line="259" w:lineRule="auto"/>
                                      <w:ind w:left="0" w:right="0" w:firstLine="0"/>
                                    </w:pPr>
                                    <w:r>
                                      <w:rPr>
                                        <w:rFonts w:ascii="Arial" w:eastAsia="Arial" w:hAnsi="Arial" w:cs="Arial"/>
                                        <w:sz w:val="18"/>
                                      </w:rPr>
                                      <w:t>Preparation</w:t>
                                    </w:r>
                                  </w:p>
                                </w:txbxContent>
                              </wps:txbx>
                              <wps:bodyPr rot="0" vert="horz" wrap="square" lIns="0" tIns="0" rIns="0" bIns="0" anchor="t" anchorCtr="0" upright="1">
                                <a:noAutofit/>
                              </wps:bodyPr>
                            </wps:wsp>
                            <wps:wsp>
                              <wps:cNvPr id="124" name="Rectangle 3014"/>
                              <wps:cNvSpPr>
                                <a:spLocks/>
                              </wps:cNvSpPr>
                              <wps:spPr bwMode="auto">
                                <a:xfrm>
                                  <a:off x="10083" y="41469"/>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CDF7"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25" name="Shape 3016"/>
                              <wps:cNvSpPr>
                                <a:spLocks/>
                              </wps:cNvSpPr>
                              <wps:spPr bwMode="auto">
                                <a:xfrm>
                                  <a:off x="39966" y="18364"/>
                                  <a:ext cx="16529" cy="4724"/>
                                </a:xfrm>
                                <a:custGeom>
                                  <a:avLst/>
                                  <a:gdLst>
                                    <a:gd name="T0" fmla="*/ 0 w 1652905"/>
                                    <a:gd name="T1" fmla="*/ 8 h 472440"/>
                                    <a:gd name="T2" fmla="*/ 8 w 1652905"/>
                                    <a:gd name="T3" fmla="*/ 0 h 472440"/>
                                    <a:gd name="T4" fmla="*/ 157 w 1652905"/>
                                    <a:gd name="T5" fmla="*/ 0 h 472440"/>
                                    <a:gd name="T6" fmla="*/ 165 w 1652905"/>
                                    <a:gd name="T7" fmla="*/ 8 h 472440"/>
                                    <a:gd name="T8" fmla="*/ 165 w 1652905"/>
                                    <a:gd name="T9" fmla="*/ 39 h 472440"/>
                                    <a:gd name="T10" fmla="*/ 157 w 1652905"/>
                                    <a:gd name="T11" fmla="*/ 47 h 472440"/>
                                    <a:gd name="T12" fmla="*/ 8 w 1652905"/>
                                    <a:gd name="T13" fmla="*/ 47 h 472440"/>
                                    <a:gd name="T14" fmla="*/ 0 w 1652905"/>
                                    <a:gd name="T15" fmla="*/ 39 h 472440"/>
                                    <a:gd name="T16" fmla="*/ 0 w 1652905"/>
                                    <a:gd name="T17" fmla="*/ 8 h 472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52905"/>
                                    <a:gd name="T28" fmla="*/ 0 h 472440"/>
                                    <a:gd name="T29" fmla="*/ 1652905 w 1652905"/>
                                    <a:gd name="T30" fmla="*/ 472440 h 4724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52905" h="472440">
                                      <a:moveTo>
                                        <a:pt x="0" y="78740"/>
                                      </a:moveTo>
                                      <a:cubicBezTo>
                                        <a:pt x="0" y="35306"/>
                                        <a:pt x="35306" y="0"/>
                                        <a:pt x="78740" y="0"/>
                                      </a:cubicBezTo>
                                      <a:lnTo>
                                        <a:pt x="1574165" y="0"/>
                                      </a:lnTo>
                                      <a:cubicBezTo>
                                        <a:pt x="1617599" y="0"/>
                                        <a:pt x="1652905" y="35306"/>
                                        <a:pt x="1652905" y="78740"/>
                                      </a:cubicBezTo>
                                      <a:lnTo>
                                        <a:pt x="1652905" y="393700"/>
                                      </a:lnTo>
                                      <a:cubicBezTo>
                                        <a:pt x="1652905" y="437261"/>
                                        <a:pt x="1617599" y="472440"/>
                                        <a:pt x="1574165" y="472440"/>
                                      </a:cubicBezTo>
                                      <a:lnTo>
                                        <a:pt x="78740" y="472440"/>
                                      </a:lnTo>
                                      <a:cubicBezTo>
                                        <a:pt x="35306" y="472440"/>
                                        <a:pt x="0" y="437261"/>
                                        <a:pt x="0" y="393700"/>
                                      </a:cubicBezTo>
                                      <a:lnTo>
                                        <a:pt x="0" y="7874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3017"/>
                              <wps:cNvSpPr>
                                <a:spLocks/>
                              </wps:cNvSpPr>
                              <wps:spPr bwMode="auto">
                                <a:xfrm>
                                  <a:off x="43023" y="19338"/>
                                  <a:ext cx="1387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3413" w14:textId="77777777" w:rsidR="008628FA" w:rsidRDefault="008628FA">
                                    <w:pPr>
                                      <w:spacing w:after="160" w:line="259" w:lineRule="auto"/>
                                      <w:ind w:left="0" w:right="0" w:firstLine="0"/>
                                    </w:pPr>
                                    <w:r>
                                      <w:rPr>
                                        <w:rFonts w:ascii="Arial" w:eastAsia="Arial" w:hAnsi="Arial" w:cs="Arial"/>
                                        <w:sz w:val="18"/>
                                      </w:rPr>
                                      <w:t>Independent Review</w:t>
                                    </w:r>
                                  </w:p>
                                </w:txbxContent>
                              </wps:txbx>
                              <wps:bodyPr rot="0" vert="horz" wrap="square" lIns="0" tIns="0" rIns="0" bIns="0" anchor="t" anchorCtr="0" upright="1">
                                <a:noAutofit/>
                              </wps:bodyPr>
                            </wps:wsp>
                            <wps:wsp>
                              <wps:cNvPr id="127" name="Rectangle 3018"/>
                              <wps:cNvSpPr>
                                <a:spLocks/>
                              </wps:cNvSpPr>
                              <wps:spPr bwMode="auto">
                                <a:xfrm>
                                  <a:off x="53451" y="19338"/>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D72F"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28" name="Rectangle 37020"/>
                              <wps:cNvSpPr>
                                <a:spLocks/>
                              </wps:cNvSpPr>
                              <wps:spPr bwMode="auto">
                                <a:xfrm>
                                  <a:off x="49571" y="20771"/>
                                  <a:ext cx="135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8699" w14:textId="77777777" w:rsidR="008628FA" w:rsidRDefault="008628FA">
                                    <w:pPr>
                                      <w:spacing w:after="160" w:line="259" w:lineRule="auto"/>
                                      <w:ind w:left="0" w:right="0" w:firstLine="0"/>
                                    </w:pPr>
                                    <w:r>
                                      <w:rPr>
                                        <w:rFonts w:ascii="Arial" w:eastAsia="Arial" w:hAnsi="Arial" w:cs="Arial"/>
                                        <w:sz w:val="18"/>
                                      </w:rPr>
                                      <w:t>1)</w:t>
                                    </w:r>
                                  </w:p>
                                </w:txbxContent>
                              </wps:txbx>
                              <wps:bodyPr rot="0" vert="horz" wrap="square" lIns="0" tIns="0" rIns="0" bIns="0" anchor="t" anchorCtr="0" upright="1">
                                <a:noAutofit/>
                              </wps:bodyPr>
                            </wps:wsp>
                            <wps:wsp>
                              <wps:cNvPr id="129" name="Rectangle 37021"/>
                              <wps:cNvSpPr>
                                <a:spLocks/>
                              </wps:cNvSpPr>
                              <wps:spPr bwMode="auto">
                                <a:xfrm>
                                  <a:off x="46254" y="20771"/>
                                  <a:ext cx="441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C575" w14:textId="77777777" w:rsidR="008628FA" w:rsidRDefault="008628FA">
                                    <w:pPr>
                                      <w:spacing w:after="160" w:line="259" w:lineRule="auto"/>
                                      <w:ind w:left="0" w:right="0" w:firstLine="0"/>
                                    </w:pPr>
                                    <w:r>
                                      <w:rPr>
                                        <w:rFonts w:ascii="Arial" w:eastAsia="Arial" w:hAnsi="Arial" w:cs="Arial"/>
                                        <w:sz w:val="18"/>
                                      </w:rPr>
                                      <w:t xml:space="preserve">Stage </w:t>
                                    </w:r>
                                  </w:p>
                                </w:txbxContent>
                              </wps:txbx>
                              <wps:bodyPr rot="0" vert="horz" wrap="square" lIns="0" tIns="0" rIns="0" bIns="0" anchor="t" anchorCtr="0" upright="1">
                                <a:noAutofit/>
                              </wps:bodyPr>
                            </wps:wsp>
                            <wps:wsp>
                              <wps:cNvPr id="130" name="Rectangle 37019"/>
                              <wps:cNvSpPr>
                                <a:spLocks/>
                              </wps:cNvSpPr>
                              <wps:spPr bwMode="auto">
                                <a:xfrm>
                                  <a:off x="45873" y="20771"/>
                                  <a:ext cx="50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7CF5E" w14:textId="77777777" w:rsidR="008628FA" w:rsidRDefault="008628FA">
                                    <w:pPr>
                                      <w:spacing w:after="160" w:line="259" w:lineRule="auto"/>
                                      <w:ind w:left="0" w:right="0" w:firstLine="0"/>
                                    </w:pPr>
                                    <w:r>
                                      <w:rPr>
                                        <w:rFonts w:ascii="Arial" w:eastAsia="Arial" w:hAnsi="Arial" w:cs="Arial"/>
                                        <w:sz w:val="18"/>
                                      </w:rPr>
                                      <w:t>(</w:t>
                                    </w:r>
                                  </w:p>
                                </w:txbxContent>
                              </wps:txbx>
                              <wps:bodyPr rot="0" vert="horz" wrap="square" lIns="0" tIns="0" rIns="0" bIns="0" anchor="t" anchorCtr="0" upright="1">
                                <a:noAutofit/>
                              </wps:bodyPr>
                            </wps:wsp>
                            <wps:wsp>
                              <wps:cNvPr id="131" name="Rectangle 3020"/>
                              <wps:cNvSpPr>
                                <a:spLocks/>
                              </wps:cNvSpPr>
                              <wps:spPr bwMode="auto">
                                <a:xfrm>
                                  <a:off x="50582" y="20771"/>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71C7"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32" name="Shape 3022"/>
                              <wps:cNvSpPr>
                                <a:spLocks/>
                              </wps:cNvSpPr>
                              <wps:spPr bwMode="auto">
                                <a:xfrm>
                                  <a:off x="39966" y="26250"/>
                                  <a:ext cx="16460" cy="4420"/>
                                </a:xfrm>
                                <a:custGeom>
                                  <a:avLst/>
                                  <a:gdLst>
                                    <a:gd name="T0" fmla="*/ 0 w 1645920"/>
                                    <a:gd name="T1" fmla="*/ 7 h 441960"/>
                                    <a:gd name="T2" fmla="*/ 7 w 1645920"/>
                                    <a:gd name="T3" fmla="*/ 0 h 441960"/>
                                    <a:gd name="T4" fmla="*/ 157 w 1645920"/>
                                    <a:gd name="T5" fmla="*/ 0 h 441960"/>
                                    <a:gd name="T6" fmla="*/ 165 w 1645920"/>
                                    <a:gd name="T7" fmla="*/ 7 h 441960"/>
                                    <a:gd name="T8" fmla="*/ 165 w 1645920"/>
                                    <a:gd name="T9" fmla="*/ 37 h 441960"/>
                                    <a:gd name="T10" fmla="*/ 157 w 1645920"/>
                                    <a:gd name="T11" fmla="*/ 44 h 441960"/>
                                    <a:gd name="T12" fmla="*/ 7 w 1645920"/>
                                    <a:gd name="T13" fmla="*/ 44 h 441960"/>
                                    <a:gd name="T14" fmla="*/ 0 w 1645920"/>
                                    <a:gd name="T15" fmla="*/ 37 h 441960"/>
                                    <a:gd name="T16" fmla="*/ 0 w 1645920"/>
                                    <a:gd name="T17" fmla="*/ 7 h 4419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45920"/>
                                    <a:gd name="T28" fmla="*/ 0 h 441960"/>
                                    <a:gd name="T29" fmla="*/ 1645920 w 1645920"/>
                                    <a:gd name="T30" fmla="*/ 441960 h 4419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45920" h="441960">
                                      <a:moveTo>
                                        <a:pt x="0" y="73660"/>
                                      </a:moveTo>
                                      <a:cubicBezTo>
                                        <a:pt x="0" y="33020"/>
                                        <a:pt x="33020" y="0"/>
                                        <a:pt x="73660" y="0"/>
                                      </a:cubicBezTo>
                                      <a:lnTo>
                                        <a:pt x="1572260" y="0"/>
                                      </a:lnTo>
                                      <a:cubicBezTo>
                                        <a:pt x="1612900" y="0"/>
                                        <a:pt x="1645920" y="33020"/>
                                        <a:pt x="1645920" y="73660"/>
                                      </a:cubicBezTo>
                                      <a:lnTo>
                                        <a:pt x="1645920" y="368300"/>
                                      </a:lnTo>
                                      <a:cubicBezTo>
                                        <a:pt x="1645920" y="409067"/>
                                        <a:pt x="1612900" y="441960"/>
                                        <a:pt x="1572260" y="441960"/>
                                      </a:cubicBezTo>
                                      <a:lnTo>
                                        <a:pt x="73660" y="441960"/>
                                      </a:lnTo>
                                      <a:cubicBezTo>
                                        <a:pt x="33020" y="441960"/>
                                        <a:pt x="0" y="409067"/>
                                        <a:pt x="0" y="368300"/>
                                      </a:cubicBezTo>
                                      <a:lnTo>
                                        <a:pt x="0" y="7366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3023"/>
                              <wps:cNvSpPr>
                                <a:spLocks/>
                              </wps:cNvSpPr>
                              <wps:spPr bwMode="auto">
                                <a:xfrm>
                                  <a:off x="45340" y="27083"/>
                                  <a:ext cx="7607"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4656" w14:textId="77777777" w:rsidR="008628FA" w:rsidRDefault="008628FA">
                                    <w:pPr>
                                      <w:spacing w:after="160" w:line="259" w:lineRule="auto"/>
                                      <w:ind w:left="0" w:right="0" w:firstLine="0"/>
                                    </w:pPr>
                                    <w:r>
                                      <w:rPr>
                                        <w:rFonts w:ascii="Arial" w:eastAsia="Arial" w:hAnsi="Arial" w:cs="Arial"/>
                                        <w:sz w:val="18"/>
                                      </w:rPr>
                                      <w:t>Consensus</w:t>
                                    </w:r>
                                  </w:p>
                                </w:txbxContent>
                              </wps:txbx>
                              <wps:bodyPr rot="0" vert="horz" wrap="square" lIns="0" tIns="0" rIns="0" bIns="0" anchor="t" anchorCtr="0" upright="1">
                                <a:noAutofit/>
                              </wps:bodyPr>
                            </wps:wsp>
                            <wps:wsp>
                              <wps:cNvPr id="134" name="Rectangle 3024"/>
                              <wps:cNvSpPr>
                                <a:spLocks/>
                              </wps:cNvSpPr>
                              <wps:spPr bwMode="auto">
                                <a:xfrm>
                                  <a:off x="51059" y="2708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2BB2"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35" name="Rectangle 37023"/>
                              <wps:cNvSpPr>
                                <a:spLocks/>
                              </wps:cNvSpPr>
                              <wps:spPr bwMode="auto">
                                <a:xfrm>
                                  <a:off x="49540" y="28500"/>
                                  <a:ext cx="135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347D1" w14:textId="77777777" w:rsidR="008628FA" w:rsidRDefault="008628FA">
                                    <w:pPr>
                                      <w:spacing w:after="160" w:line="259" w:lineRule="auto"/>
                                      <w:ind w:left="0" w:right="0" w:firstLine="0"/>
                                    </w:pPr>
                                    <w:r>
                                      <w:rPr>
                                        <w:rFonts w:ascii="Arial" w:eastAsia="Arial" w:hAnsi="Arial" w:cs="Arial"/>
                                        <w:sz w:val="18"/>
                                      </w:rPr>
                                      <w:t>2)</w:t>
                                    </w:r>
                                  </w:p>
                                </w:txbxContent>
                              </wps:txbx>
                              <wps:bodyPr rot="0" vert="horz" wrap="square" lIns="0" tIns="0" rIns="0" bIns="0" anchor="t" anchorCtr="0" upright="1">
                                <a:noAutofit/>
                              </wps:bodyPr>
                            </wps:wsp>
                            <wps:wsp>
                              <wps:cNvPr id="136" name="Rectangle 37024"/>
                              <wps:cNvSpPr>
                                <a:spLocks/>
                              </wps:cNvSpPr>
                              <wps:spPr bwMode="auto">
                                <a:xfrm>
                                  <a:off x="46223" y="28500"/>
                                  <a:ext cx="441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59F1" w14:textId="77777777" w:rsidR="008628FA" w:rsidRDefault="008628FA">
                                    <w:pPr>
                                      <w:spacing w:after="160" w:line="259" w:lineRule="auto"/>
                                      <w:ind w:left="0" w:right="0" w:firstLine="0"/>
                                    </w:pPr>
                                    <w:r>
                                      <w:rPr>
                                        <w:rFonts w:ascii="Arial" w:eastAsia="Arial" w:hAnsi="Arial" w:cs="Arial"/>
                                        <w:sz w:val="18"/>
                                      </w:rPr>
                                      <w:t xml:space="preserve">Stage </w:t>
                                    </w:r>
                                  </w:p>
                                </w:txbxContent>
                              </wps:txbx>
                              <wps:bodyPr rot="0" vert="horz" wrap="square" lIns="0" tIns="0" rIns="0" bIns="0" anchor="t" anchorCtr="0" upright="1">
                                <a:noAutofit/>
                              </wps:bodyPr>
                            </wps:wsp>
                            <wps:wsp>
                              <wps:cNvPr id="137" name="Rectangle 37022"/>
                              <wps:cNvSpPr>
                                <a:spLocks/>
                              </wps:cNvSpPr>
                              <wps:spPr bwMode="auto">
                                <a:xfrm>
                                  <a:off x="45843" y="28500"/>
                                  <a:ext cx="50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D9E8" w14:textId="77777777" w:rsidR="008628FA" w:rsidRDefault="008628FA">
                                    <w:pPr>
                                      <w:spacing w:after="160" w:line="259" w:lineRule="auto"/>
                                      <w:ind w:left="0" w:right="0" w:firstLine="0"/>
                                    </w:pPr>
                                    <w:r>
                                      <w:rPr>
                                        <w:rFonts w:ascii="Arial" w:eastAsia="Arial" w:hAnsi="Arial" w:cs="Arial"/>
                                        <w:sz w:val="18"/>
                                      </w:rPr>
                                      <w:t>(</w:t>
                                    </w:r>
                                  </w:p>
                                </w:txbxContent>
                              </wps:txbx>
                              <wps:bodyPr rot="0" vert="horz" wrap="square" lIns="0" tIns="0" rIns="0" bIns="0" anchor="t" anchorCtr="0" upright="1">
                                <a:noAutofit/>
                              </wps:bodyPr>
                            </wps:wsp>
                            <wps:wsp>
                              <wps:cNvPr id="138" name="Rectangle 3026"/>
                              <wps:cNvSpPr>
                                <a:spLocks/>
                              </wps:cNvSpPr>
                              <wps:spPr bwMode="auto">
                                <a:xfrm>
                                  <a:off x="50552" y="28500"/>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509D"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39" name="Shape 3028"/>
                              <wps:cNvSpPr>
                                <a:spLocks/>
                              </wps:cNvSpPr>
                              <wps:spPr bwMode="auto">
                                <a:xfrm>
                                  <a:off x="39966" y="33832"/>
                                  <a:ext cx="16529" cy="4801"/>
                                </a:xfrm>
                                <a:custGeom>
                                  <a:avLst/>
                                  <a:gdLst>
                                    <a:gd name="T0" fmla="*/ 0 w 1652905"/>
                                    <a:gd name="T1" fmla="*/ 8 h 480060"/>
                                    <a:gd name="T2" fmla="*/ 8 w 1652905"/>
                                    <a:gd name="T3" fmla="*/ 0 h 480060"/>
                                    <a:gd name="T4" fmla="*/ 157 w 1652905"/>
                                    <a:gd name="T5" fmla="*/ 0 h 480060"/>
                                    <a:gd name="T6" fmla="*/ 165 w 1652905"/>
                                    <a:gd name="T7" fmla="*/ 8 h 480060"/>
                                    <a:gd name="T8" fmla="*/ 165 w 1652905"/>
                                    <a:gd name="T9" fmla="*/ 40 h 480060"/>
                                    <a:gd name="T10" fmla="*/ 157 w 1652905"/>
                                    <a:gd name="T11" fmla="*/ 48 h 480060"/>
                                    <a:gd name="T12" fmla="*/ 8 w 1652905"/>
                                    <a:gd name="T13" fmla="*/ 48 h 480060"/>
                                    <a:gd name="T14" fmla="*/ 0 w 1652905"/>
                                    <a:gd name="T15" fmla="*/ 40 h 480060"/>
                                    <a:gd name="T16" fmla="*/ 0 w 1652905"/>
                                    <a:gd name="T17" fmla="*/ 8 h 4800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52905"/>
                                    <a:gd name="T28" fmla="*/ 0 h 480060"/>
                                    <a:gd name="T29" fmla="*/ 1652905 w 1652905"/>
                                    <a:gd name="T30" fmla="*/ 480060 h 48006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52905" h="480060">
                                      <a:moveTo>
                                        <a:pt x="0" y="80010"/>
                                      </a:moveTo>
                                      <a:cubicBezTo>
                                        <a:pt x="0" y="35941"/>
                                        <a:pt x="35814" y="0"/>
                                        <a:pt x="80010" y="0"/>
                                      </a:cubicBezTo>
                                      <a:lnTo>
                                        <a:pt x="1572895" y="0"/>
                                      </a:lnTo>
                                      <a:cubicBezTo>
                                        <a:pt x="1617091" y="0"/>
                                        <a:pt x="1652905" y="35941"/>
                                        <a:pt x="1652905" y="80010"/>
                                      </a:cubicBezTo>
                                      <a:lnTo>
                                        <a:pt x="1652905" y="400050"/>
                                      </a:lnTo>
                                      <a:cubicBezTo>
                                        <a:pt x="1652905" y="444246"/>
                                        <a:pt x="1617091" y="480060"/>
                                        <a:pt x="1572895" y="480060"/>
                                      </a:cubicBezTo>
                                      <a:lnTo>
                                        <a:pt x="80010" y="480060"/>
                                      </a:lnTo>
                                      <a:cubicBezTo>
                                        <a:pt x="35814" y="480060"/>
                                        <a:pt x="0" y="444246"/>
                                        <a:pt x="0" y="400050"/>
                                      </a:cubicBezTo>
                                      <a:lnTo>
                                        <a:pt x="0" y="8001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3029"/>
                              <wps:cNvSpPr>
                                <a:spLocks/>
                              </wps:cNvSpPr>
                              <wps:spPr bwMode="auto">
                                <a:xfrm>
                                  <a:off x="42932" y="34855"/>
                                  <a:ext cx="1411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F817" w14:textId="77777777" w:rsidR="008628FA" w:rsidRDefault="008628FA">
                                    <w:pPr>
                                      <w:spacing w:after="160" w:line="259" w:lineRule="auto"/>
                                      <w:ind w:left="0" w:right="0" w:firstLine="0"/>
                                    </w:pPr>
                                    <w:r>
                                      <w:rPr>
                                        <w:rFonts w:ascii="Arial" w:eastAsia="Arial" w:hAnsi="Arial" w:cs="Arial"/>
                                        <w:sz w:val="18"/>
                                      </w:rPr>
                                      <w:t>Site Visit (if required)</w:t>
                                    </w:r>
                                  </w:p>
                                </w:txbxContent>
                              </wps:txbx>
                              <wps:bodyPr rot="0" vert="horz" wrap="square" lIns="0" tIns="0" rIns="0" bIns="0" anchor="t" anchorCtr="0" upright="1">
                                <a:noAutofit/>
                              </wps:bodyPr>
                            </wps:wsp>
                            <wps:wsp>
                              <wps:cNvPr id="141" name="Rectangle 3030"/>
                              <wps:cNvSpPr>
                                <a:spLocks/>
                              </wps:cNvSpPr>
                              <wps:spPr bwMode="auto">
                                <a:xfrm>
                                  <a:off x="53543" y="34855"/>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3812"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42" name="Rectangle 37030"/>
                              <wps:cNvSpPr>
                                <a:spLocks/>
                              </wps:cNvSpPr>
                              <wps:spPr bwMode="auto">
                                <a:xfrm>
                                  <a:off x="46269" y="36273"/>
                                  <a:ext cx="441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C308" w14:textId="77777777" w:rsidR="008628FA" w:rsidRDefault="008628FA">
                                    <w:pPr>
                                      <w:spacing w:after="160" w:line="259" w:lineRule="auto"/>
                                      <w:ind w:left="0" w:right="0" w:firstLine="0"/>
                                    </w:pPr>
                                    <w:r>
                                      <w:rPr>
                                        <w:rFonts w:ascii="Arial" w:eastAsia="Arial" w:hAnsi="Arial" w:cs="Arial"/>
                                        <w:sz w:val="18"/>
                                      </w:rPr>
                                      <w:t xml:space="preserve">Stage </w:t>
                                    </w:r>
                                  </w:p>
                                </w:txbxContent>
                              </wps:txbx>
                              <wps:bodyPr rot="0" vert="horz" wrap="square" lIns="0" tIns="0" rIns="0" bIns="0" anchor="t" anchorCtr="0" upright="1">
                                <a:noAutofit/>
                              </wps:bodyPr>
                            </wps:wsp>
                            <wps:wsp>
                              <wps:cNvPr id="143" name="Rectangle 37029"/>
                              <wps:cNvSpPr>
                                <a:spLocks/>
                              </wps:cNvSpPr>
                              <wps:spPr bwMode="auto">
                                <a:xfrm>
                                  <a:off x="49586" y="36273"/>
                                  <a:ext cx="135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17A6" w14:textId="77777777" w:rsidR="008628FA" w:rsidRDefault="008628FA">
                                    <w:pPr>
                                      <w:spacing w:after="160" w:line="259" w:lineRule="auto"/>
                                      <w:ind w:left="0" w:right="0" w:firstLine="0"/>
                                    </w:pPr>
                                    <w:r>
                                      <w:rPr>
                                        <w:rFonts w:ascii="Arial" w:eastAsia="Arial" w:hAnsi="Arial" w:cs="Arial"/>
                                        <w:sz w:val="18"/>
                                      </w:rPr>
                                      <w:t>3)</w:t>
                                    </w:r>
                                  </w:p>
                                </w:txbxContent>
                              </wps:txbx>
                              <wps:bodyPr rot="0" vert="horz" wrap="square" lIns="0" tIns="0" rIns="0" bIns="0" anchor="t" anchorCtr="0" upright="1">
                                <a:noAutofit/>
                              </wps:bodyPr>
                            </wps:wsp>
                            <wps:wsp>
                              <wps:cNvPr id="144" name="Rectangle 37028"/>
                              <wps:cNvSpPr>
                                <a:spLocks/>
                              </wps:cNvSpPr>
                              <wps:spPr bwMode="auto">
                                <a:xfrm>
                                  <a:off x="45888" y="36273"/>
                                  <a:ext cx="507"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9BB6" w14:textId="77777777" w:rsidR="008628FA" w:rsidRDefault="008628FA">
                                    <w:pPr>
                                      <w:spacing w:after="160" w:line="259" w:lineRule="auto"/>
                                      <w:ind w:left="0" w:right="0" w:firstLine="0"/>
                                    </w:pPr>
                                    <w:r>
                                      <w:rPr>
                                        <w:rFonts w:ascii="Arial" w:eastAsia="Arial" w:hAnsi="Arial" w:cs="Arial"/>
                                        <w:sz w:val="18"/>
                                      </w:rPr>
                                      <w:t>(</w:t>
                                    </w:r>
                                  </w:p>
                                </w:txbxContent>
                              </wps:txbx>
                              <wps:bodyPr rot="0" vert="horz" wrap="square" lIns="0" tIns="0" rIns="0" bIns="0" anchor="t" anchorCtr="0" upright="1">
                                <a:noAutofit/>
                              </wps:bodyPr>
                            </wps:wsp>
                            <wps:wsp>
                              <wps:cNvPr id="145" name="Rectangle 3032"/>
                              <wps:cNvSpPr>
                                <a:spLocks/>
                              </wps:cNvSpPr>
                              <wps:spPr bwMode="auto">
                                <a:xfrm>
                                  <a:off x="50598" y="3627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E343"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46" name="Shape 3034"/>
                              <wps:cNvSpPr>
                                <a:spLocks/>
                              </wps:cNvSpPr>
                              <wps:spPr bwMode="auto">
                                <a:xfrm>
                                  <a:off x="39966" y="41795"/>
                                  <a:ext cx="16961" cy="4725"/>
                                </a:xfrm>
                                <a:custGeom>
                                  <a:avLst/>
                                  <a:gdLst>
                                    <a:gd name="T0" fmla="*/ 0 w 1696085"/>
                                    <a:gd name="T1" fmla="*/ 8 h 472439"/>
                                    <a:gd name="T2" fmla="*/ 8 w 1696085"/>
                                    <a:gd name="T3" fmla="*/ 0 h 472439"/>
                                    <a:gd name="T4" fmla="*/ 162 w 1696085"/>
                                    <a:gd name="T5" fmla="*/ 0 h 472439"/>
                                    <a:gd name="T6" fmla="*/ 170 w 1696085"/>
                                    <a:gd name="T7" fmla="*/ 8 h 472439"/>
                                    <a:gd name="T8" fmla="*/ 170 w 1696085"/>
                                    <a:gd name="T9" fmla="*/ 39 h 472439"/>
                                    <a:gd name="T10" fmla="*/ 162 w 1696085"/>
                                    <a:gd name="T11" fmla="*/ 47 h 472439"/>
                                    <a:gd name="T12" fmla="*/ 8 w 1696085"/>
                                    <a:gd name="T13" fmla="*/ 47 h 472439"/>
                                    <a:gd name="T14" fmla="*/ 0 w 1696085"/>
                                    <a:gd name="T15" fmla="*/ 39 h 472439"/>
                                    <a:gd name="T16" fmla="*/ 0 w 1696085"/>
                                    <a:gd name="T17" fmla="*/ 8 h 47243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696085"/>
                                    <a:gd name="T28" fmla="*/ 0 h 472439"/>
                                    <a:gd name="T29" fmla="*/ 1696085 w 1696085"/>
                                    <a:gd name="T30" fmla="*/ 472439 h 472439"/>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696085" h="472439">
                                      <a:moveTo>
                                        <a:pt x="0" y="78739"/>
                                      </a:moveTo>
                                      <a:cubicBezTo>
                                        <a:pt x="0" y="35306"/>
                                        <a:pt x="35306" y="0"/>
                                        <a:pt x="78740" y="0"/>
                                      </a:cubicBezTo>
                                      <a:lnTo>
                                        <a:pt x="1617345" y="0"/>
                                      </a:lnTo>
                                      <a:cubicBezTo>
                                        <a:pt x="1660779" y="0"/>
                                        <a:pt x="1696085" y="35306"/>
                                        <a:pt x="1696085" y="78739"/>
                                      </a:cubicBezTo>
                                      <a:lnTo>
                                        <a:pt x="1696085" y="393700"/>
                                      </a:lnTo>
                                      <a:cubicBezTo>
                                        <a:pt x="1696085" y="437261"/>
                                        <a:pt x="1660779" y="472439"/>
                                        <a:pt x="1617345" y="472439"/>
                                      </a:cubicBezTo>
                                      <a:lnTo>
                                        <a:pt x="78740" y="472439"/>
                                      </a:lnTo>
                                      <a:cubicBezTo>
                                        <a:pt x="35306" y="472439"/>
                                        <a:pt x="0" y="437261"/>
                                        <a:pt x="0" y="393700"/>
                                      </a:cubicBezTo>
                                      <a:lnTo>
                                        <a:pt x="0" y="78739"/>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3035"/>
                              <wps:cNvSpPr>
                                <a:spLocks/>
                              </wps:cNvSpPr>
                              <wps:spPr bwMode="auto">
                                <a:xfrm>
                                  <a:off x="41210" y="42780"/>
                                  <a:ext cx="1927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2395F" w14:textId="77777777" w:rsidR="008628FA" w:rsidRDefault="008628FA">
                                    <w:pPr>
                                      <w:spacing w:after="160" w:line="259" w:lineRule="auto"/>
                                      <w:ind w:left="0" w:right="0" w:firstLine="0"/>
                                    </w:pPr>
                                    <w:r>
                                      <w:rPr>
                                        <w:rFonts w:ascii="Arial" w:eastAsia="Arial" w:hAnsi="Arial" w:cs="Arial"/>
                                        <w:sz w:val="18"/>
                                      </w:rPr>
                                      <w:t>Final Scorebook Preparation</w:t>
                                    </w:r>
                                  </w:p>
                                </w:txbxContent>
                              </wps:txbx>
                              <wps:bodyPr rot="0" vert="horz" wrap="square" lIns="0" tIns="0" rIns="0" bIns="0" anchor="t" anchorCtr="0" upright="1">
                                <a:noAutofit/>
                              </wps:bodyPr>
                            </wps:wsp>
                            <wps:wsp>
                              <wps:cNvPr id="148" name="Rectangle 3036"/>
                              <wps:cNvSpPr>
                                <a:spLocks/>
                              </wps:cNvSpPr>
                              <wps:spPr bwMode="auto">
                                <a:xfrm>
                                  <a:off x="55707" y="42780"/>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7A6F"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49" name="Rectangle 37032"/>
                              <wps:cNvSpPr>
                                <a:spLocks/>
                              </wps:cNvSpPr>
                              <wps:spPr bwMode="auto">
                                <a:xfrm>
                                  <a:off x="49616" y="44213"/>
                                  <a:ext cx="184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183B" w14:textId="77777777" w:rsidR="008628FA" w:rsidRDefault="008628FA">
                                    <w:pPr>
                                      <w:spacing w:after="160" w:line="259" w:lineRule="auto"/>
                                      <w:ind w:left="0" w:right="0" w:firstLine="0"/>
                                    </w:pPr>
                                    <w:r>
                                      <w:rPr>
                                        <w:rFonts w:ascii="Arial" w:eastAsia="Arial" w:hAnsi="Arial" w:cs="Arial"/>
                                        <w:sz w:val="18"/>
                                      </w:rPr>
                                      <w:t>4))</w:t>
                                    </w:r>
                                  </w:p>
                                </w:txbxContent>
                              </wps:txbx>
                              <wps:bodyPr rot="0" vert="horz" wrap="square" lIns="0" tIns="0" rIns="0" bIns="0" anchor="t" anchorCtr="0" upright="1">
                                <a:noAutofit/>
                              </wps:bodyPr>
                            </wps:wsp>
                            <wps:wsp>
                              <wps:cNvPr id="150" name="Rectangle 37033"/>
                              <wps:cNvSpPr>
                                <a:spLocks/>
                              </wps:cNvSpPr>
                              <wps:spPr bwMode="auto">
                                <a:xfrm>
                                  <a:off x="46300" y="44213"/>
                                  <a:ext cx="4411"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3A1B" w14:textId="77777777" w:rsidR="008628FA" w:rsidRDefault="008628FA">
                                    <w:pPr>
                                      <w:spacing w:after="160" w:line="259" w:lineRule="auto"/>
                                      <w:ind w:left="0" w:right="0" w:firstLine="0"/>
                                    </w:pPr>
                                    <w:r>
                                      <w:rPr>
                                        <w:rFonts w:ascii="Arial" w:eastAsia="Arial" w:hAnsi="Arial" w:cs="Arial"/>
                                        <w:sz w:val="18"/>
                                      </w:rPr>
                                      <w:t xml:space="preserve">Stage </w:t>
                                    </w:r>
                                  </w:p>
                                </w:txbxContent>
                              </wps:txbx>
                              <wps:bodyPr rot="0" vert="horz" wrap="square" lIns="0" tIns="0" rIns="0" bIns="0" anchor="t" anchorCtr="0" upright="1">
                                <a:noAutofit/>
                              </wps:bodyPr>
                            </wps:wsp>
                            <wps:wsp>
                              <wps:cNvPr id="151" name="Rectangle 37031"/>
                              <wps:cNvSpPr>
                                <a:spLocks/>
                              </wps:cNvSpPr>
                              <wps:spPr bwMode="auto">
                                <a:xfrm>
                                  <a:off x="45919" y="44213"/>
                                  <a:ext cx="50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8D297" w14:textId="77777777" w:rsidR="008628FA" w:rsidRDefault="008628FA">
                                    <w:pPr>
                                      <w:spacing w:after="160" w:line="259" w:lineRule="auto"/>
                                      <w:ind w:left="0" w:right="0" w:firstLine="0"/>
                                    </w:pPr>
                                    <w:r>
                                      <w:rPr>
                                        <w:rFonts w:ascii="Arial" w:eastAsia="Arial" w:hAnsi="Arial" w:cs="Arial"/>
                                        <w:sz w:val="18"/>
                                      </w:rPr>
                                      <w:t>(</w:t>
                                    </w:r>
                                  </w:p>
                                </w:txbxContent>
                              </wps:txbx>
                              <wps:bodyPr rot="0" vert="horz" wrap="square" lIns="0" tIns="0" rIns="0" bIns="0" anchor="t" anchorCtr="0" upright="1">
                                <a:noAutofit/>
                              </wps:bodyPr>
                            </wps:wsp>
                            <wps:wsp>
                              <wps:cNvPr id="152" name="Rectangle 3038"/>
                              <wps:cNvSpPr>
                                <a:spLocks/>
                              </wps:cNvSpPr>
                              <wps:spPr bwMode="auto">
                                <a:xfrm>
                                  <a:off x="50998" y="44213"/>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06B07"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53" name="Shape 3040"/>
                              <wps:cNvSpPr>
                                <a:spLocks/>
                              </wps:cNvSpPr>
                              <wps:spPr bwMode="auto">
                                <a:xfrm>
                                  <a:off x="39966" y="49682"/>
                                  <a:ext cx="17374" cy="6020"/>
                                </a:xfrm>
                                <a:custGeom>
                                  <a:avLst/>
                                  <a:gdLst>
                                    <a:gd name="T0" fmla="*/ 0 w 1737360"/>
                                    <a:gd name="T1" fmla="*/ 10 h 601980"/>
                                    <a:gd name="T2" fmla="*/ 10 w 1737360"/>
                                    <a:gd name="T3" fmla="*/ 0 h 601980"/>
                                    <a:gd name="T4" fmla="*/ 164 w 1737360"/>
                                    <a:gd name="T5" fmla="*/ 0 h 601980"/>
                                    <a:gd name="T6" fmla="*/ 174 w 1737360"/>
                                    <a:gd name="T7" fmla="*/ 10 h 601980"/>
                                    <a:gd name="T8" fmla="*/ 174 w 1737360"/>
                                    <a:gd name="T9" fmla="*/ 50 h 601980"/>
                                    <a:gd name="T10" fmla="*/ 164 w 1737360"/>
                                    <a:gd name="T11" fmla="*/ 60 h 601980"/>
                                    <a:gd name="T12" fmla="*/ 10 w 1737360"/>
                                    <a:gd name="T13" fmla="*/ 60 h 601980"/>
                                    <a:gd name="T14" fmla="*/ 0 w 1737360"/>
                                    <a:gd name="T15" fmla="*/ 50 h 601980"/>
                                    <a:gd name="T16" fmla="*/ 0 w 1737360"/>
                                    <a:gd name="T17" fmla="*/ 10 h 6019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37360"/>
                                    <a:gd name="T28" fmla="*/ 0 h 601980"/>
                                    <a:gd name="T29" fmla="*/ 1737360 w 1737360"/>
                                    <a:gd name="T30" fmla="*/ 601980 h 60198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37360" h="601980">
                                      <a:moveTo>
                                        <a:pt x="0" y="100330"/>
                                      </a:moveTo>
                                      <a:cubicBezTo>
                                        <a:pt x="0" y="44958"/>
                                        <a:pt x="44958" y="0"/>
                                        <a:pt x="100330" y="0"/>
                                      </a:cubicBezTo>
                                      <a:lnTo>
                                        <a:pt x="1637030" y="0"/>
                                      </a:lnTo>
                                      <a:cubicBezTo>
                                        <a:pt x="1692402" y="0"/>
                                        <a:pt x="1737360" y="44958"/>
                                        <a:pt x="1737360" y="100330"/>
                                      </a:cubicBezTo>
                                      <a:lnTo>
                                        <a:pt x="1737360" y="501650"/>
                                      </a:lnTo>
                                      <a:cubicBezTo>
                                        <a:pt x="1737360" y="557149"/>
                                        <a:pt x="1692402" y="601980"/>
                                        <a:pt x="1637030" y="601980"/>
                                      </a:cubicBezTo>
                                      <a:lnTo>
                                        <a:pt x="100330" y="601980"/>
                                      </a:lnTo>
                                      <a:cubicBezTo>
                                        <a:pt x="44958" y="601980"/>
                                        <a:pt x="0" y="557149"/>
                                        <a:pt x="0" y="501650"/>
                                      </a:cubicBezTo>
                                      <a:lnTo>
                                        <a:pt x="0" y="10033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3041"/>
                              <wps:cNvSpPr>
                                <a:spLocks/>
                              </wps:cNvSpPr>
                              <wps:spPr bwMode="auto">
                                <a:xfrm>
                                  <a:off x="41469" y="50602"/>
                                  <a:ext cx="8344"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47CE5" w14:textId="77777777" w:rsidR="008628FA" w:rsidRDefault="008628FA">
                                    <w:pPr>
                                      <w:spacing w:after="160" w:line="259" w:lineRule="auto"/>
                                      <w:ind w:left="0" w:right="0" w:firstLine="0"/>
                                    </w:pPr>
                                    <w:r>
                                      <w:rPr>
                                        <w:rFonts w:ascii="Arial" w:eastAsia="Arial" w:hAnsi="Arial" w:cs="Arial"/>
                                        <w:sz w:val="18"/>
                                      </w:rPr>
                                      <w:t>ERB review.</w:t>
                                    </w:r>
                                  </w:p>
                                </w:txbxContent>
                              </wps:txbx>
                              <wps:bodyPr rot="0" vert="horz" wrap="square" lIns="0" tIns="0" rIns="0" bIns="0" anchor="t" anchorCtr="0" upright="1">
                                <a:noAutofit/>
                              </wps:bodyPr>
                            </wps:wsp>
                            <wps:wsp>
                              <wps:cNvPr id="155" name="Rectangle 3042"/>
                              <wps:cNvSpPr>
                                <a:spLocks/>
                              </wps:cNvSpPr>
                              <wps:spPr bwMode="auto">
                                <a:xfrm>
                                  <a:off x="47748" y="5060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E186"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56" name="Rectangle 3043"/>
                              <wps:cNvSpPr>
                                <a:spLocks/>
                              </wps:cNvSpPr>
                              <wps:spPr bwMode="auto">
                                <a:xfrm>
                                  <a:off x="48068" y="50602"/>
                                  <a:ext cx="491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DBB8" w14:textId="77777777" w:rsidR="008628FA" w:rsidRDefault="008628FA">
                                    <w:pPr>
                                      <w:spacing w:after="160" w:line="259" w:lineRule="auto"/>
                                      <w:ind w:left="0" w:right="0" w:firstLine="0"/>
                                    </w:pPr>
                                    <w:r>
                                      <w:rPr>
                                        <w:rFonts w:ascii="Arial" w:eastAsia="Arial" w:hAnsi="Arial" w:cs="Arial"/>
                                        <w:sz w:val="18"/>
                                      </w:rPr>
                                      <w:t>Judges</w:t>
                                    </w:r>
                                  </w:p>
                                </w:txbxContent>
                              </wps:txbx>
                              <wps:bodyPr rot="0" vert="horz" wrap="square" lIns="0" tIns="0" rIns="0" bIns="0" anchor="t" anchorCtr="0" upright="1">
                                <a:noAutofit/>
                              </wps:bodyPr>
                            </wps:wsp>
                            <wps:wsp>
                              <wps:cNvPr id="157" name="Rectangle 3044"/>
                              <wps:cNvSpPr>
                                <a:spLocks/>
                              </wps:cNvSpPr>
                              <wps:spPr bwMode="auto">
                                <a:xfrm>
                                  <a:off x="51775" y="50602"/>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2DBD0"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58" name="Rectangle 3045"/>
                              <wps:cNvSpPr>
                                <a:spLocks/>
                              </wps:cNvSpPr>
                              <wps:spPr bwMode="auto">
                                <a:xfrm>
                                  <a:off x="52095" y="50602"/>
                                  <a:ext cx="538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D075D" w14:textId="77777777" w:rsidR="008628FA" w:rsidRDefault="008628FA">
                                    <w:pPr>
                                      <w:spacing w:after="160" w:line="259" w:lineRule="auto"/>
                                      <w:ind w:left="0" w:right="0" w:firstLine="0"/>
                                    </w:pPr>
                                    <w:r>
                                      <w:rPr>
                                        <w:rFonts w:ascii="Arial" w:eastAsia="Arial" w:hAnsi="Arial" w:cs="Arial"/>
                                        <w:sz w:val="18"/>
                                      </w:rPr>
                                      <w:t xml:space="preserve">Review </w:t>
                                    </w:r>
                                  </w:p>
                                </w:txbxContent>
                              </wps:txbx>
                              <wps:bodyPr rot="0" vert="horz" wrap="square" lIns="0" tIns="0" rIns="0" bIns="0" anchor="t" anchorCtr="0" upright="1">
                                <a:noAutofit/>
                              </wps:bodyPr>
                            </wps:wsp>
                            <wps:wsp>
                              <wps:cNvPr id="159" name="Rectangle 3046"/>
                              <wps:cNvSpPr>
                                <a:spLocks/>
                              </wps:cNvSpPr>
                              <wps:spPr bwMode="auto">
                                <a:xfrm>
                                  <a:off x="41591" y="52019"/>
                                  <a:ext cx="1916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CC3B" w14:textId="77777777" w:rsidR="008628FA" w:rsidRDefault="008628FA">
                                    <w:pPr>
                                      <w:spacing w:after="160" w:line="259" w:lineRule="auto"/>
                                      <w:ind w:left="0" w:right="0" w:firstLine="0"/>
                                    </w:pPr>
                                    <w:r>
                                      <w:rPr>
                                        <w:rFonts w:ascii="Arial" w:eastAsia="Arial" w:hAnsi="Arial" w:cs="Arial"/>
                                        <w:sz w:val="18"/>
                                      </w:rPr>
                                      <w:t xml:space="preserve">and Determine Award Level </w:t>
                                    </w:r>
                                  </w:p>
                                </w:txbxContent>
                              </wps:txbx>
                              <wps:bodyPr rot="0" vert="horz" wrap="square" lIns="0" tIns="0" rIns="0" bIns="0" anchor="t" anchorCtr="0" upright="1">
                                <a:noAutofit/>
                              </wps:bodyPr>
                            </wps:wsp>
                            <wps:wsp>
                              <wps:cNvPr id="160" name="Rectangle 37036"/>
                              <wps:cNvSpPr>
                                <a:spLocks/>
                              </wps:cNvSpPr>
                              <wps:spPr bwMode="auto">
                                <a:xfrm>
                                  <a:off x="46680" y="53437"/>
                                  <a:ext cx="441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0A7D" w14:textId="77777777" w:rsidR="008628FA" w:rsidRDefault="008628FA">
                                    <w:pPr>
                                      <w:spacing w:after="160" w:line="259" w:lineRule="auto"/>
                                      <w:ind w:left="0" w:right="0" w:firstLine="0"/>
                                    </w:pPr>
                                    <w:r>
                                      <w:rPr>
                                        <w:rFonts w:ascii="Arial" w:eastAsia="Arial" w:hAnsi="Arial" w:cs="Arial"/>
                                        <w:sz w:val="18"/>
                                      </w:rPr>
                                      <w:t xml:space="preserve">Stage </w:t>
                                    </w:r>
                                  </w:p>
                                </w:txbxContent>
                              </wps:txbx>
                              <wps:bodyPr rot="0" vert="horz" wrap="square" lIns="0" tIns="0" rIns="0" bIns="0" anchor="t" anchorCtr="0" upright="1">
                                <a:noAutofit/>
                              </wps:bodyPr>
                            </wps:wsp>
                            <wps:wsp>
                              <wps:cNvPr id="161" name="Rectangle 37034"/>
                              <wps:cNvSpPr>
                                <a:spLocks/>
                              </wps:cNvSpPr>
                              <wps:spPr bwMode="auto">
                                <a:xfrm>
                                  <a:off x="46300" y="53437"/>
                                  <a:ext cx="506"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8C46" w14:textId="77777777" w:rsidR="008628FA" w:rsidRDefault="008628FA">
                                    <w:pPr>
                                      <w:spacing w:after="160" w:line="259" w:lineRule="auto"/>
                                      <w:ind w:left="0" w:right="0" w:firstLine="0"/>
                                    </w:pPr>
                                    <w:r>
                                      <w:rPr>
                                        <w:rFonts w:ascii="Arial" w:eastAsia="Arial" w:hAnsi="Arial" w:cs="Arial"/>
                                        <w:sz w:val="18"/>
                                      </w:rPr>
                                      <w:t>(</w:t>
                                    </w:r>
                                  </w:p>
                                </w:txbxContent>
                              </wps:txbx>
                              <wps:bodyPr rot="0" vert="horz" wrap="square" lIns="0" tIns="0" rIns="0" bIns="0" anchor="t" anchorCtr="0" upright="1">
                                <a:noAutofit/>
                              </wps:bodyPr>
                            </wps:wsp>
                            <wps:wsp>
                              <wps:cNvPr id="162" name="Rectangle 37035"/>
                              <wps:cNvSpPr>
                                <a:spLocks/>
                              </wps:cNvSpPr>
                              <wps:spPr bwMode="auto">
                                <a:xfrm>
                                  <a:off x="49997" y="53437"/>
                                  <a:ext cx="1360"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79097" w14:textId="77777777" w:rsidR="008628FA" w:rsidRDefault="008628FA">
                                    <w:pPr>
                                      <w:spacing w:after="160" w:line="259" w:lineRule="auto"/>
                                      <w:ind w:left="0" w:right="0" w:firstLine="0"/>
                                    </w:pPr>
                                    <w:r>
                                      <w:rPr>
                                        <w:rFonts w:ascii="Arial" w:eastAsia="Arial" w:hAnsi="Arial" w:cs="Arial"/>
                                        <w:sz w:val="18"/>
                                      </w:rPr>
                                      <w:t>5)</w:t>
                                    </w:r>
                                  </w:p>
                                </w:txbxContent>
                              </wps:txbx>
                              <wps:bodyPr rot="0" vert="horz" wrap="square" lIns="0" tIns="0" rIns="0" bIns="0" anchor="t" anchorCtr="0" upright="1">
                                <a:noAutofit/>
                              </wps:bodyPr>
                            </wps:wsp>
                            <wps:wsp>
                              <wps:cNvPr id="163" name="Rectangle 3048"/>
                              <wps:cNvSpPr>
                                <a:spLocks/>
                              </wps:cNvSpPr>
                              <wps:spPr bwMode="auto">
                                <a:xfrm>
                                  <a:off x="51013" y="53437"/>
                                  <a:ext cx="422"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9073"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64" name="Shape 3049"/>
                              <wps:cNvSpPr>
                                <a:spLocks/>
                              </wps:cNvSpPr>
                              <wps:spPr bwMode="auto">
                                <a:xfrm>
                                  <a:off x="6324" y="13881"/>
                                  <a:ext cx="9258" cy="5092"/>
                                </a:xfrm>
                                <a:custGeom>
                                  <a:avLst/>
                                  <a:gdLst>
                                    <a:gd name="T0" fmla="*/ 3 w 925830"/>
                                    <a:gd name="T1" fmla="*/ 0 h 509270"/>
                                    <a:gd name="T2" fmla="*/ 93 w 925830"/>
                                    <a:gd name="T3" fmla="*/ 0 h 509270"/>
                                    <a:gd name="T4" fmla="*/ 93 w 925830"/>
                                    <a:gd name="T5" fmla="*/ 1 h 509270"/>
                                    <a:gd name="T6" fmla="*/ 4 w 925830"/>
                                    <a:gd name="T7" fmla="*/ 1 h 509270"/>
                                    <a:gd name="T8" fmla="*/ 4 w 925830"/>
                                    <a:gd name="T9" fmla="*/ 43 h 509270"/>
                                    <a:gd name="T10" fmla="*/ 8 w 925830"/>
                                    <a:gd name="T11" fmla="*/ 43 h 509270"/>
                                    <a:gd name="T12" fmla="*/ 3 w 925830"/>
                                    <a:gd name="T13" fmla="*/ 51 h 509270"/>
                                    <a:gd name="T14" fmla="*/ 0 w 925830"/>
                                    <a:gd name="T15" fmla="*/ 43 h 509270"/>
                                    <a:gd name="T16" fmla="*/ 3 w 925830"/>
                                    <a:gd name="T17" fmla="*/ 43 h 509270"/>
                                    <a:gd name="T18" fmla="*/ 3 w 925830"/>
                                    <a:gd name="T19" fmla="*/ 0 h 509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25830"/>
                                    <a:gd name="T31" fmla="*/ 0 h 509270"/>
                                    <a:gd name="T32" fmla="*/ 925830 w 925830"/>
                                    <a:gd name="T33" fmla="*/ 509270 h 50927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25830" h="509270">
                                      <a:moveTo>
                                        <a:pt x="31750" y="0"/>
                                      </a:moveTo>
                                      <a:lnTo>
                                        <a:pt x="925830" y="0"/>
                                      </a:lnTo>
                                      <a:lnTo>
                                        <a:pt x="925830" y="12700"/>
                                      </a:lnTo>
                                      <a:lnTo>
                                        <a:pt x="44441" y="12700"/>
                                      </a:lnTo>
                                      <a:lnTo>
                                        <a:pt x="43833" y="433484"/>
                                      </a:lnTo>
                                      <a:lnTo>
                                        <a:pt x="76200" y="435102"/>
                                      </a:lnTo>
                                      <a:lnTo>
                                        <a:pt x="34290" y="509270"/>
                                      </a:lnTo>
                                      <a:lnTo>
                                        <a:pt x="0" y="431292"/>
                                      </a:lnTo>
                                      <a:lnTo>
                                        <a:pt x="31134" y="432849"/>
                                      </a:lnTo>
                                      <a:lnTo>
                                        <a:pt x="317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5" name="Shape 3051"/>
                              <wps:cNvSpPr>
                                <a:spLocks/>
                              </wps:cNvSpPr>
                              <wps:spPr bwMode="auto">
                                <a:xfrm>
                                  <a:off x="2781" y="10180"/>
                                  <a:ext cx="6477" cy="2591"/>
                                </a:xfrm>
                                <a:custGeom>
                                  <a:avLst/>
                                  <a:gdLst>
                                    <a:gd name="T0" fmla="*/ 0 w 647700"/>
                                    <a:gd name="T1" fmla="*/ 26 h 259080"/>
                                    <a:gd name="T2" fmla="*/ 65 w 647700"/>
                                    <a:gd name="T3" fmla="*/ 26 h 259080"/>
                                    <a:gd name="T4" fmla="*/ 65 w 647700"/>
                                    <a:gd name="T5" fmla="*/ 0 h 259080"/>
                                    <a:gd name="T6" fmla="*/ 0 w 647700"/>
                                    <a:gd name="T7" fmla="*/ 0 h 259080"/>
                                    <a:gd name="T8" fmla="*/ 0 w 647700"/>
                                    <a:gd name="T9" fmla="*/ 26 h 259080"/>
                                    <a:gd name="T10" fmla="*/ 0 60000 65536"/>
                                    <a:gd name="T11" fmla="*/ 0 60000 65536"/>
                                    <a:gd name="T12" fmla="*/ 0 60000 65536"/>
                                    <a:gd name="T13" fmla="*/ 0 60000 65536"/>
                                    <a:gd name="T14" fmla="*/ 0 60000 65536"/>
                                    <a:gd name="T15" fmla="*/ 0 w 647700"/>
                                    <a:gd name="T16" fmla="*/ 0 h 259080"/>
                                    <a:gd name="T17" fmla="*/ 647700 w 647700"/>
                                    <a:gd name="T18" fmla="*/ 259080 h 259080"/>
                                  </a:gdLst>
                                  <a:ahLst/>
                                  <a:cxnLst>
                                    <a:cxn ang="T10">
                                      <a:pos x="T0" y="T1"/>
                                    </a:cxn>
                                    <a:cxn ang="T11">
                                      <a:pos x="T2" y="T3"/>
                                    </a:cxn>
                                    <a:cxn ang="T12">
                                      <a:pos x="T4" y="T5"/>
                                    </a:cxn>
                                    <a:cxn ang="T13">
                                      <a:pos x="T6" y="T7"/>
                                    </a:cxn>
                                    <a:cxn ang="T14">
                                      <a:pos x="T8" y="T9"/>
                                    </a:cxn>
                                  </a:cxnLst>
                                  <a:rect l="T15" t="T16" r="T17" b="T18"/>
                                  <a:pathLst>
                                    <a:path w="647700" h="259080">
                                      <a:moveTo>
                                        <a:pt x="0" y="259080"/>
                                      </a:moveTo>
                                      <a:lnTo>
                                        <a:pt x="647700" y="259080"/>
                                      </a:lnTo>
                                      <a:lnTo>
                                        <a:pt x="647700" y="0"/>
                                      </a:lnTo>
                                      <a:lnTo>
                                        <a:pt x="0" y="0"/>
                                      </a:lnTo>
                                      <a:lnTo>
                                        <a:pt x="0" y="259080"/>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3052"/>
                              <wps:cNvSpPr>
                                <a:spLocks/>
                              </wps:cNvSpPr>
                              <wps:spPr bwMode="auto">
                                <a:xfrm>
                                  <a:off x="3744" y="10752"/>
                                  <a:ext cx="598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7B5A7" w14:textId="77777777" w:rsidR="008628FA" w:rsidRDefault="008628FA">
                                    <w:pPr>
                                      <w:spacing w:after="160" w:line="259" w:lineRule="auto"/>
                                      <w:ind w:left="0" w:right="0" w:firstLine="0"/>
                                    </w:pPr>
                                    <w:r>
                                      <w:rPr>
                                        <w:rFonts w:ascii="Arial" w:eastAsia="Arial" w:hAnsi="Arial" w:cs="Arial"/>
                                      </w:rPr>
                                      <w:t>Level 1</w:t>
                                    </w:r>
                                  </w:p>
                                </w:txbxContent>
                              </wps:txbx>
                              <wps:bodyPr rot="0" vert="horz" wrap="square" lIns="0" tIns="0" rIns="0" bIns="0" anchor="t" anchorCtr="0" upright="1">
                                <a:noAutofit/>
                              </wps:bodyPr>
                            </wps:wsp>
                            <wps:wsp>
                              <wps:cNvPr id="167" name="Rectangle 3053"/>
                              <wps:cNvSpPr>
                                <a:spLocks/>
                              </wps:cNvSpPr>
                              <wps:spPr bwMode="auto">
                                <a:xfrm>
                                  <a:off x="8255" y="10752"/>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1A98" w14:textId="77777777" w:rsidR="008628FA" w:rsidRDefault="008628FA">
                                    <w:pPr>
                                      <w:spacing w:after="160" w:line="259" w:lineRule="auto"/>
                                      <w:ind w:left="0" w:right="0" w:firstLine="0"/>
                                    </w:pPr>
                                    <w:r>
                                      <w:rPr>
                                        <w:rFonts w:ascii="Arial" w:eastAsia="Arial" w:hAnsi="Arial" w:cs="Arial"/>
                                      </w:rPr>
                                      <w:t xml:space="preserve"> </w:t>
                                    </w:r>
                                  </w:p>
                                </w:txbxContent>
                              </wps:txbx>
                              <wps:bodyPr rot="0" vert="horz" wrap="square" lIns="0" tIns="0" rIns="0" bIns="0" anchor="t" anchorCtr="0" upright="1">
                                <a:noAutofit/>
                              </wps:bodyPr>
                            </wps:wsp>
                            <wps:wsp>
                              <wps:cNvPr id="168" name="Shape 3055"/>
                              <wps:cNvSpPr>
                                <a:spLocks/>
                              </wps:cNvSpPr>
                              <wps:spPr bwMode="auto">
                                <a:xfrm>
                                  <a:off x="44081" y="9951"/>
                                  <a:ext cx="11659" cy="2737"/>
                                </a:xfrm>
                                <a:custGeom>
                                  <a:avLst/>
                                  <a:gdLst>
                                    <a:gd name="T0" fmla="*/ 0 w 1165860"/>
                                    <a:gd name="T1" fmla="*/ 27 h 273685"/>
                                    <a:gd name="T2" fmla="*/ 117 w 1165860"/>
                                    <a:gd name="T3" fmla="*/ 27 h 273685"/>
                                    <a:gd name="T4" fmla="*/ 117 w 1165860"/>
                                    <a:gd name="T5" fmla="*/ 0 h 273685"/>
                                    <a:gd name="T6" fmla="*/ 0 w 1165860"/>
                                    <a:gd name="T7" fmla="*/ 0 h 273685"/>
                                    <a:gd name="T8" fmla="*/ 0 w 1165860"/>
                                    <a:gd name="T9" fmla="*/ 27 h 273685"/>
                                    <a:gd name="T10" fmla="*/ 0 60000 65536"/>
                                    <a:gd name="T11" fmla="*/ 0 60000 65536"/>
                                    <a:gd name="T12" fmla="*/ 0 60000 65536"/>
                                    <a:gd name="T13" fmla="*/ 0 60000 65536"/>
                                    <a:gd name="T14" fmla="*/ 0 60000 65536"/>
                                    <a:gd name="T15" fmla="*/ 0 w 1165860"/>
                                    <a:gd name="T16" fmla="*/ 0 h 273685"/>
                                    <a:gd name="T17" fmla="*/ 1165860 w 1165860"/>
                                    <a:gd name="T18" fmla="*/ 273685 h 273685"/>
                                  </a:gdLst>
                                  <a:ahLst/>
                                  <a:cxnLst>
                                    <a:cxn ang="T10">
                                      <a:pos x="T0" y="T1"/>
                                    </a:cxn>
                                    <a:cxn ang="T11">
                                      <a:pos x="T2" y="T3"/>
                                    </a:cxn>
                                    <a:cxn ang="T12">
                                      <a:pos x="T4" y="T5"/>
                                    </a:cxn>
                                    <a:cxn ang="T13">
                                      <a:pos x="T6" y="T7"/>
                                    </a:cxn>
                                    <a:cxn ang="T14">
                                      <a:pos x="T8" y="T9"/>
                                    </a:cxn>
                                  </a:cxnLst>
                                  <a:rect l="T15" t="T16" r="T17" b="T18"/>
                                  <a:pathLst>
                                    <a:path w="1165860" h="273685">
                                      <a:moveTo>
                                        <a:pt x="0" y="273685"/>
                                      </a:moveTo>
                                      <a:lnTo>
                                        <a:pt x="1165860" y="273685"/>
                                      </a:lnTo>
                                      <a:lnTo>
                                        <a:pt x="1165860" y="0"/>
                                      </a:lnTo>
                                      <a:lnTo>
                                        <a:pt x="0" y="0"/>
                                      </a:lnTo>
                                      <a:lnTo>
                                        <a:pt x="0" y="273685"/>
                                      </a:lnTo>
                                      <a:close/>
                                    </a:path>
                                  </a:pathLst>
                                </a:custGeom>
                                <a:noFill/>
                                <a:ln w="952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3056"/>
                              <wps:cNvSpPr>
                                <a:spLocks/>
                              </wps:cNvSpPr>
                              <wps:spPr bwMode="auto">
                                <a:xfrm>
                                  <a:off x="44648" y="10524"/>
                                  <a:ext cx="493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74B0" w14:textId="77777777" w:rsidR="008628FA" w:rsidRDefault="008628FA">
                                    <w:pPr>
                                      <w:spacing w:after="160" w:line="259" w:lineRule="auto"/>
                                      <w:ind w:left="0" w:right="0" w:firstLine="0"/>
                                    </w:pPr>
                                    <w:r>
                                      <w:rPr>
                                        <w:rFonts w:ascii="Arial" w:eastAsia="Arial" w:hAnsi="Arial" w:cs="Arial"/>
                                      </w:rPr>
                                      <w:t xml:space="preserve">Level </w:t>
                                    </w:r>
                                  </w:p>
                                </w:txbxContent>
                              </wps:txbx>
                              <wps:bodyPr rot="0" vert="horz" wrap="square" lIns="0" tIns="0" rIns="0" bIns="0" anchor="t" anchorCtr="0" upright="1">
                                <a:noAutofit/>
                              </wps:bodyPr>
                            </wps:wsp>
                            <wps:wsp>
                              <wps:cNvPr id="170" name="Rectangle 37016"/>
                              <wps:cNvSpPr>
                                <a:spLocks/>
                              </wps:cNvSpPr>
                              <wps:spPr bwMode="auto">
                                <a:xfrm>
                                  <a:off x="48247" y="10524"/>
                                  <a:ext cx="1366"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C46A0" w14:textId="77777777" w:rsidR="008628FA" w:rsidRDefault="008628FA">
                                    <w:pPr>
                                      <w:spacing w:after="160" w:line="259" w:lineRule="auto"/>
                                      <w:ind w:left="0" w:right="0" w:firstLine="0"/>
                                    </w:pPr>
                                    <w:r>
                                      <w:rPr>
                                        <w:rFonts w:ascii="Arial" w:eastAsia="Arial" w:hAnsi="Arial" w:cs="Arial"/>
                                      </w:rPr>
                                      <w:t>2*</w:t>
                                    </w:r>
                                  </w:p>
                                </w:txbxContent>
                              </wps:txbx>
                              <wps:bodyPr rot="0" vert="horz" wrap="square" lIns="0" tIns="0" rIns="0" bIns="0" anchor="t" anchorCtr="0" upright="1">
                                <a:noAutofit/>
                              </wps:bodyPr>
                            </wps:wsp>
                            <wps:wsp>
                              <wps:cNvPr id="171" name="Rectangle 37018"/>
                              <wps:cNvSpPr>
                                <a:spLocks/>
                              </wps:cNvSpPr>
                              <wps:spPr bwMode="auto">
                                <a:xfrm>
                                  <a:off x="49548" y="10524"/>
                                  <a:ext cx="5275"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E292" w14:textId="77777777" w:rsidR="008628FA" w:rsidRDefault="008628FA">
                                    <w:pPr>
                                      <w:spacing w:after="160" w:line="259" w:lineRule="auto"/>
                                      <w:ind w:left="0" w:right="0" w:firstLine="0"/>
                                    </w:pPr>
                                    <w:r>
                                      <w:rPr>
                                        <w:rFonts w:ascii="Arial" w:eastAsia="Arial" w:hAnsi="Arial" w:cs="Arial"/>
                                      </w:rPr>
                                      <w:t xml:space="preserve">, 3, or </w:t>
                                    </w:r>
                                  </w:p>
                                </w:txbxContent>
                              </wps:txbx>
                              <wps:bodyPr rot="0" vert="horz" wrap="square" lIns="0" tIns="0" rIns="0" bIns="0" anchor="t" anchorCtr="0" upright="1">
                                <a:noAutofit/>
                              </wps:bodyPr>
                            </wps:wsp>
                            <wps:wsp>
                              <wps:cNvPr id="172" name="Rectangle 37017"/>
                              <wps:cNvSpPr>
                                <a:spLocks/>
                              </wps:cNvSpPr>
                              <wps:spPr bwMode="auto">
                                <a:xfrm>
                                  <a:off x="53520" y="10524"/>
                                  <a:ext cx="103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78C94" w14:textId="77777777" w:rsidR="008628FA" w:rsidRDefault="008628FA">
                                    <w:pPr>
                                      <w:spacing w:after="160" w:line="259" w:lineRule="auto"/>
                                      <w:ind w:left="0" w:right="0" w:firstLine="0"/>
                                    </w:pPr>
                                    <w:r>
                                      <w:rPr>
                                        <w:rFonts w:ascii="Arial" w:eastAsia="Arial" w:hAnsi="Arial" w:cs="Arial"/>
                                      </w:rPr>
                                      <w:t>4</w:t>
                                    </w:r>
                                  </w:p>
                                </w:txbxContent>
                              </wps:txbx>
                              <wps:bodyPr rot="0" vert="horz" wrap="square" lIns="0" tIns="0" rIns="0" bIns="0" anchor="t" anchorCtr="0" upright="1">
                                <a:noAutofit/>
                              </wps:bodyPr>
                            </wps:wsp>
                            <wps:wsp>
                              <wps:cNvPr id="173" name="Rectangle 3058"/>
                              <wps:cNvSpPr>
                                <a:spLocks/>
                              </wps:cNvSpPr>
                              <wps:spPr bwMode="auto">
                                <a:xfrm>
                                  <a:off x="54289" y="10524"/>
                                  <a:ext cx="51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E3A1" w14:textId="77777777" w:rsidR="008628FA" w:rsidRDefault="008628FA">
                                    <w:pPr>
                                      <w:spacing w:after="160" w:line="259" w:lineRule="auto"/>
                                      <w:ind w:left="0" w:right="0" w:firstLine="0"/>
                                    </w:pPr>
                                    <w:r>
                                      <w:rPr>
                                        <w:rFonts w:ascii="Arial" w:eastAsia="Arial" w:hAnsi="Arial" w:cs="Arial"/>
                                      </w:rPr>
                                      <w:t xml:space="preserve"> </w:t>
                                    </w:r>
                                  </w:p>
                                </w:txbxContent>
                              </wps:txbx>
                              <wps:bodyPr rot="0" vert="horz" wrap="square" lIns="0" tIns="0" rIns="0" bIns="0" anchor="t" anchorCtr="0" upright="1">
                                <a:noAutofit/>
                              </wps:bodyPr>
                            </wps:wsp>
                            <wps:wsp>
                              <wps:cNvPr id="174" name="Shape 3059"/>
                              <wps:cNvSpPr>
                                <a:spLocks/>
                              </wps:cNvSpPr>
                              <wps:spPr bwMode="auto">
                                <a:xfrm>
                                  <a:off x="6569" y="22401"/>
                                  <a:ext cx="762" cy="2745"/>
                                </a:xfrm>
                                <a:custGeom>
                                  <a:avLst/>
                                  <a:gdLst>
                                    <a:gd name="T0" fmla="*/ 4 w 76200"/>
                                    <a:gd name="T1" fmla="*/ 0 h 274447"/>
                                    <a:gd name="T2" fmla="*/ 4 w 76200"/>
                                    <a:gd name="T3" fmla="*/ 20 h 274447"/>
                                    <a:gd name="T4" fmla="*/ 8 w 76200"/>
                                    <a:gd name="T5" fmla="*/ 20 h 274447"/>
                                    <a:gd name="T6" fmla="*/ 4 w 76200"/>
                                    <a:gd name="T7" fmla="*/ 27 h 274447"/>
                                    <a:gd name="T8" fmla="*/ 0 w 76200"/>
                                    <a:gd name="T9" fmla="*/ 20 h 274447"/>
                                    <a:gd name="T10" fmla="*/ 3 w 76200"/>
                                    <a:gd name="T11" fmla="*/ 20 h 274447"/>
                                    <a:gd name="T12" fmla="*/ 3 w 76200"/>
                                    <a:gd name="T13" fmla="*/ 0 h 274447"/>
                                    <a:gd name="T14" fmla="*/ 4 w 76200"/>
                                    <a:gd name="T15" fmla="*/ 0 h 274447"/>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274447"/>
                                    <a:gd name="T26" fmla="*/ 76200 w 76200"/>
                                    <a:gd name="T27" fmla="*/ 274447 h 27444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274447">
                                      <a:moveTo>
                                        <a:pt x="38989" y="0"/>
                                      </a:moveTo>
                                      <a:lnTo>
                                        <a:pt x="44479" y="198130"/>
                                      </a:lnTo>
                                      <a:lnTo>
                                        <a:pt x="76200" y="197231"/>
                                      </a:lnTo>
                                      <a:lnTo>
                                        <a:pt x="40259" y="274447"/>
                                      </a:lnTo>
                                      <a:lnTo>
                                        <a:pt x="0" y="199390"/>
                                      </a:lnTo>
                                      <a:lnTo>
                                        <a:pt x="31779" y="198490"/>
                                      </a:lnTo>
                                      <a:lnTo>
                                        <a:pt x="26289" y="381"/>
                                      </a:lnTo>
                                      <a:lnTo>
                                        <a:pt x="3898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3060"/>
                              <wps:cNvSpPr>
                                <a:spLocks/>
                              </wps:cNvSpPr>
                              <wps:spPr bwMode="auto">
                                <a:xfrm>
                                  <a:off x="6645" y="29107"/>
                                  <a:ext cx="762" cy="2744"/>
                                </a:xfrm>
                                <a:custGeom>
                                  <a:avLst/>
                                  <a:gdLst>
                                    <a:gd name="T0" fmla="*/ 4 w 76200"/>
                                    <a:gd name="T1" fmla="*/ 0 h 274447"/>
                                    <a:gd name="T2" fmla="*/ 4 w 76200"/>
                                    <a:gd name="T3" fmla="*/ 20 h 274447"/>
                                    <a:gd name="T4" fmla="*/ 8 w 76200"/>
                                    <a:gd name="T5" fmla="*/ 20 h 274447"/>
                                    <a:gd name="T6" fmla="*/ 4 w 76200"/>
                                    <a:gd name="T7" fmla="*/ 27 h 274447"/>
                                    <a:gd name="T8" fmla="*/ 0 w 76200"/>
                                    <a:gd name="T9" fmla="*/ 20 h 274447"/>
                                    <a:gd name="T10" fmla="*/ 3 w 76200"/>
                                    <a:gd name="T11" fmla="*/ 20 h 274447"/>
                                    <a:gd name="T12" fmla="*/ 3 w 76200"/>
                                    <a:gd name="T13" fmla="*/ 0 h 274447"/>
                                    <a:gd name="T14" fmla="*/ 4 w 76200"/>
                                    <a:gd name="T15" fmla="*/ 0 h 274447"/>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274447"/>
                                    <a:gd name="T26" fmla="*/ 76200 w 76200"/>
                                    <a:gd name="T27" fmla="*/ 274447 h 27444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274447">
                                      <a:moveTo>
                                        <a:pt x="38989" y="0"/>
                                      </a:moveTo>
                                      <a:lnTo>
                                        <a:pt x="44479" y="198130"/>
                                      </a:lnTo>
                                      <a:lnTo>
                                        <a:pt x="76200" y="197231"/>
                                      </a:lnTo>
                                      <a:lnTo>
                                        <a:pt x="40259" y="274447"/>
                                      </a:lnTo>
                                      <a:lnTo>
                                        <a:pt x="0" y="199390"/>
                                      </a:lnTo>
                                      <a:lnTo>
                                        <a:pt x="31779" y="198490"/>
                                      </a:lnTo>
                                      <a:lnTo>
                                        <a:pt x="26289" y="381"/>
                                      </a:lnTo>
                                      <a:lnTo>
                                        <a:pt x="3898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3061"/>
                              <wps:cNvSpPr>
                                <a:spLocks/>
                              </wps:cNvSpPr>
                              <wps:spPr bwMode="auto">
                                <a:xfrm>
                                  <a:off x="6798" y="36269"/>
                                  <a:ext cx="762" cy="2745"/>
                                </a:xfrm>
                                <a:custGeom>
                                  <a:avLst/>
                                  <a:gdLst>
                                    <a:gd name="T0" fmla="*/ 4 w 76200"/>
                                    <a:gd name="T1" fmla="*/ 0 h 274447"/>
                                    <a:gd name="T2" fmla="*/ 4 w 76200"/>
                                    <a:gd name="T3" fmla="*/ 20 h 274447"/>
                                    <a:gd name="T4" fmla="*/ 8 w 76200"/>
                                    <a:gd name="T5" fmla="*/ 20 h 274447"/>
                                    <a:gd name="T6" fmla="*/ 4 w 76200"/>
                                    <a:gd name="T7" fmla="*/ 27 h 274447"/>
                                    <a:gd name="T8" fmla="*/ 0 w 76200"/>
                                    <a:gd name="T9" fmla="*/ 20 h 274447"/>
                                    <a:gd name="T10" fmla="*/ 3 w 76200"/>
                                    <a:gd name="T11" fmla="*/ 20 h 274447"/>
                                    <a:gd name="T12" fmla="*/ 3 w 76200"/>
                                    <a:gd name="T13" fmla="*/ 0 h 274447"/>
                                    <a:gd name="T14" fmla="*/ 4 w 76200"/>
                                    <a:gd name="T15" fmla="*/ 0 h 274447"/>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274447"/>
                                    <a:gd name="T26" fmla="*/ 76200 w 76200"/>
                                    <a:gd name="T27" fmla="*/ 274447 h 27444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274447">
                                      <a:moveTo>
                                        <a:pt x="38989" y="0"/>
                                      </a:moveTo>
                                      <a:lnTo>
                                        <a:pt x="44479" y="198130"/>
                                      </a:lnTo>
                                      <a:lnTo>
                                        <a:pt x="76200" y="197231"/>
                                      </a:lnTo>
                                      <a:lnTo>
                                        <a:pt x="40259" y="274447"/>
                                      </a:lnTo>
                                      <a:lnTo>
                                        <a:pt x="0" y="199389"/>
                                      </a:lnTo>
                                      <a:lnTo>
                                        <a:pt x="31779" y="198489"/>
                                      </a:lnTo>
                                      <a:lnTo>
                                        <a:pt x="26289" y="381"/>
                                      </a:lnTo>
                                      <a:lnTo>
                                        <a:pt x="3898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3063"/>
                              <wps:cNvSpPr>
                                <a:spLocks/>
                              </wps:cNvSpPr>
                              <wps:spPr bwMode="auto">
                                <a:xfrm>
                                  <a:off x="21031" y="60579"/>
                                  <a:ext cx="14554" cy="3582"/>
                                </a:xfrm>
                                <a:custGeom>
                                  <a:avLst/>
                                  <a:gdLst>
                                    <a:gd name="T0" fmla="*/ 0 w 1455420"/>
                                    <a:gd name="T1" fmla="*/ 6 h 358140"/>
                                    <a:gd name="T2" fmla="*/ 6 w 1455420"/>
                                    <a:gd name="T3" fmla="*/ 0 h 358140"/>
                                    <a:gd name="T4" fmla="*/ 140 w 1455420"/>
                                    <a:gd name="T5" fmla="*/ 0 h 358140"/>
                                    <a:gd name="T6" fmla="*/ 146 w 1455420"/>
                                    <a:gd name="T7" fmla="*/ 6 h 358140"/>
                                    <a:gd name="T8" fmla="*/ 146 w 1455420"/>
                                    <a:gd name="T9" fmla="*/ 30 h 358140"/>
                                    <a:gd name="T10" fmla="*/ 140 w 1455420"/>
                                    <a:gd name="T11" fmla="*/ 36 h 358140"/>
                                    <a:gd name="T12" fmla="*/ 6 w 1455420"/>
                                    <a:gd name="T13" fmla="*/ 36 h 358140"/>
                                    <a:gd name="T14" fmla="*/ 0 w 1455420"/>
                                    <a:gd name="T15" fmla="*/ 30 h 358140"/>
                                    <a:gd name="T16" fmla="*/ 0 w 1455420"/>
                                    <a:gd name="T17" fmla="*/ 6 h 3581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455420"/>
                                    <a:gd name="T28" fmla="*/ 0 h 358140"/>
                                    <a:gd name="T29" fmla="*/ 1455420 w 1455420"/>
                                    <a:gd name="T30" fmla="*/ 358140 h 35814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455420" h="358140">
                                      <a:moveTo>
                                        <a:pt x="0" y="59690"/>
                                      </a:moveTo>
                                      <a:cubicBezTo>
                                        <a:pt x="0" y="26721"/>
                                        <a:pt x="26670" y="0"/>
                                        <a:pt x="59690" y="0"/>
                                      </a:cubicBezTo>
                                      <a:lnTo>
                                        <a:pt x="1395730" y="0"/>
                                      </a:lnTo>
                                      <a:cubicBezTo>
                                        <a:pt x="1428750" y="0"/>
                                        <a:pt x="1455420" y="26721"/>
                                        <a:pt x="1455420" y="59690"/>
                                      </a:cubicBezTo>
                                      <a:lnTo>
                                        <a:pt x="1455420" y="298450"/>
                                      </a:lnTo>
                                      <a:cubicBezTo>
                                        <a:pt x="1455420" y="331419"/>
                                        <a:pt x="1428750" y="358140"/>
                                        <a:pt x="1395730" y="358140"/>
                                      </a:cubicBezTo>
                                      <a:lnTo>
                                        <a:pt x="59690" y="358140"/>
                                      </a:lnTo>
                                      <a:cubicBezTo>
                                        <a:pt x="26670" y="358140"/>
                                        <a:pt x="0" y="331419"/>
                                        <a:pt x="0" y="298450"/>
                                      </a:cubicBezTo>
                                      <a:lnTo>
                                        <a:pt x="0" y="59690"/>
                                      </a:lnTo>
                                      <a:close/>
                                    </a:path>
                                  </a:pathLst>
                                </a:custGeom>
                                <a:noFill/>
                                <a:ln w="1270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3064"/>
                              <wps:cNvSpPr>
                                <a:spLocks/>
                              </wps:cNvSpPr>
                              <wps:spPr bwMode="auto">
                                <a:xfrm>
                                  <a:off x="22645" y="61696"/>
                                  <a:ext cx="15039"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6D1D" w14:textId="77777777" w:rsidR="008628FA" w:rsidRDefault="008628FA">
                                    <w:pPr>
                                      <w:spacing w:after="160" w:line="259" w:lineRule="auto"/>
                                      <w:ind w:left="0" w:right="0" w:firstLine="0"/>
                                    </w:pPr>
                                    <w:r>
                                      <w:rPr>
                                        <w:rFonts w:ascii="Arial" w:eastAsia="Arial" w:hAnsi="Arial" w:cs="Arial"/>
                                        <w:sz w:val="18"/>
                                      </w:rPr>
                                      <w:t>Feedback to Applicant</w:t>
                                    </w:r>
                                  </w:p>
                                </w:txbxContent>
                              </wps:txbx>
                              <wps:bodyPr rot="0" vert="horz" wrap="square" lIns="0" tIns="0" rIns="0" bIns="0" anchor="t" anchorCtr="0" upright="1">
                                <a:noAutofit/>
                              </wps:bodyPr>
                            </wps:wsp>
                            <wps:wsp>
                              <wps:cNvPr id="179" name="Rectangle 3065"/>
                              <wps:cNvSpPr>
                                <a:spLocks/>
                              </wps:cNvSpPr>
                              <wps:spPr bwMode="auto">
                                <a:xfrm>
                                  <a:off x="33955" y="61696"/>
                                  <a:ext cx="423"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5516" w14:textId="77777777" w:rsidR="008628FA" w:rsidRDefault="008628FA">
                                    <w:pPr>
                                      <w:spacing w:after="160" w:line="259" w:lineRule="auto"/>
                                      <w:ind w:left="0" w:right="0" w:firstLine="0"/>
                                    </w:pPr>
                                    <w:r>
                                      <w:rPr>
                                        <w:rFonts w:ascii="Arial" w:eastAsia="Arial" w:hAnsi="Arial" w:cs="Arial"/>
                                        <w:sz w:val="18"/>
                                      </w:rPr>
                                      <w:t xml:space="preserve"> </w:t>
                                    </w:r>
                                  </w:p>
                                </w:txbxContent>
                              </wps:txbx>
                              <wps:bodyPr rot="0" vert="horz" wrap="square" lIns="0" tIns="0" rIns="0" bIns="0" anchor="t" anchorCtr="0" upright="1">
                                <a:noAutofit/>
                              </wps:bodyPr>
                            </wps:wsp>
                            <wps:wsp>
                              <wps:cNvPr id="180" name="Shape 3066"/>
                              <wps:cNvSpPr>
                                <a:spLocks/>
                              </wps:cNvSpPr>
                              <wps:spPr bwMode="auto">
                                <a:xfrm>
                                  <a:off x="6985" y="43294"/>
                                  <a:ext cx="13855" cy="19571"/>
                                </a:xfrm>
                                <a:custGeom>
                                  <a:avLst/>
                                  <a:gdLst>
                                    <a:gd name="T0" fmla="*/ 0 w 1385570"/>
                                    <a:gd name="T1" fmla="*/ 0 h 1957121"/>
                                    <a:gd name="T2" fmla="*/ 3 w 1385570"/>
                                    <a:gd name="T3" fmla="*/ 0 h 1957121"/>
                                    <a:gd name="T4" fmla="*/ 3 w 1385570"/>
                                    <a:gd name="T5" fmla="*/ 1 h 1957121"/>
                                    <a:gd name="T6" fmla="*/ 1 w 1385570"/>
                                    <a:gd name="T7" fmla="*/ 1 h 1957121"/>
                                    <a:gd name="T8" fmla="*/ 1 w 1385570"/>
                                    <a:gd name="T9" fmla="*/ 191 h 1957121"/>
                                    <a:gd name="T10" fmla="*/ 131 w 1385570"/>
                                    <a:gd name="T11" fmla="*/ 191 h 1957121"/>
                                    <a:gd name="T12" fmla="*/ 131 w 1385570"/>
                                    <a:gd name="T13" fmla="*/ 188 h 1957121"/>
                                    <a:gd name="T14" fmla="*/ 139 w 1385570"/>
                                    <a:gd name="T15" fmla="*/ 192 h 1957121"/>
                                    <a:gd name="T16" fmla="*/ 131 w 1385570"/>
                                    <a:gd name="T17" fmla="*/ 196 h 1957121"/>
                                    <a:gd name="T18" fmla="*/ 131 w 1385570"/>
                                    <a:gd name="T19" fmla="*/ 193 h 1957121"/>
                                    <a:gd name="T20" fmla="*/ 0 w 1385570"/>
                                    <a:gd name="T21" fmla="*/ 193 h 1957121"/>
                                    <a:gd name="T22" fmla="*/ 0 w 1385570"/>
                                    <a:gd name="T23" fmla="*/ 0 h 195712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85570"/>
                                    <a:gd name="T37" fmla="*/ 0 h 1957121"/>
                                    <a:gd name="T38" fmla="*/ 1385570 w 1385570"/>
                                    <a:gd name="T39" fmla="*/ 1957121 h 1957121"/>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85570" h="1957121">
                                      <a:moveTo>
                                        <a:pt x="0" y="0"/>
                                      </a:moveTo>
                                      <a:lnTo>
                                        <a:pt x="29210" y="0"/>
                                      </a:lnTo>
                                      <a:lnTo>
                                        <a:pt x="29210" y="12700"/>
                                      </a:lnTo>
                                      <a:lnTo>
                                        <a:pt x="12700" y="12700"/>
                                      </a:lnTo>
                                      <a:lnTo>
                                        <a:pt x="12700" y="1912671"/>
                                      </a:lnTo>
                                      <a:lnTo>
                                        <a:pt x="1309370" y="1912671"/>
                                      </a:lnTo>
                                      <a:lnTo>
                                        <a:pt x="1309370" y="1880921"/>
                                      </a:lnTo>
                                      <a:lnTo>
                                        <a:pt x="1385570" y="1919021"/>
                                      </a:lnTo>
                                      <a:lnTo>
                                        <a:pt x="1309370" y="1957121"/>
                                      </a:lnTo>
                                      <a:lnTo>
                                        <a:pt x="1309370" y="1925371"/>
                                      </a:lnTo>
                                      <a:lnTo>
                                        <a:pt x="0" y="1925371"/>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1" name="Shape 3067"/>
                              <wps:cNvSpPr>
                                <a:spLocks/>
                              </wps:cNvSpPr>
                              <wps:spPr bwMode="auto">
                                <a:xfrm>
                                  <a:off x="35623" y="55462"/>
                                  <a:ext cx="12865" cy="7379"/>
                                </a:xfrm>
                                <a:custGeom>
                                  <a:avLst/>
                                  <a:gdLst>
                                    <a:gd name="T0" fmla="*/ 126 w 1286510"/>
                                    <a:gd name="T1" fmla="*/ 0 h 737908"/>
                                    <a:gd name="T2" fmla="*/ 129 w 1286510"/>
                                    <a:gd name="T3" fmla="*/ 0 h 737908"/>
                                    <a:gd name="T4" fmla="*/ 129 w 1286510"/>
                                    <a:gd name="T5" fmla="*/ 71 h 737908"/>
                                    <a:gd name="T6" fmla="*/ 8 w 1286510"/>
                                    <a:gd name="T7" fmla="*/ 71 h 737908"/>
                                    <a:gd name="T8" fmla="*/ 8 w 1286510"/>
                                    <a:gd name="T9" fmla="*/ 74 h 737908"/>
                                    <a:gd name="T10" fmla="*/ 0 w 1286510"/>
                                    <a:gd name="T11" fmla="*/ 70 h 737908"/>
                                    <a:gd name="T12" fmla="*/ 8 w 1286510"/>
                                    <a:gd name="T13" fmla="*/ 66 h 737908"/>
                                    <a:gd name="T14" fmla="*/ 8 w 1286510"/>
                                    <a:gd name="T15" fmla="*/ 69 h 737908"/>
                                    <a:gd name="T16" fmla="*/ 127 w 1286510"/>
                                    <a:gd name="T17" fmla="*/ 69 h 737908"/>
                                    <a:gd name="T18" fmla="*/ 127 w 1286510"/>
                                    <a:gd name="T19" fmla="*/ 1 h 737908"/>
                                    <a:gd name="T20" fmla="*/ 126 w 1286510"/>
                                    <a:gd name="T21" fmla="*/ 1 h 737908"/>
                                    <a:gd name="T22" fmla="*/ 126 w 1286510"/>
                                    <a:gd name="T23" fmla="*/ 0 h 73790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286510"/>
                                    <a:gd name="T37" fmla="*/ 0 h 737908"/>
                                    <a:gd name="T38" fmla="*/ 1286510 w 1286510"/>
                                    <a:gd name="T39" fmla="*/ 737908 h 73790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286510" h="737908">
                                      <a:moveTo>
                                        <a:pt x="1264920" y="0"/>
                                      </a:moveTo>
                                      <a:lnTo>
                                        <a:pt x="1286510" y="0"/>
                                      </a:lnTo>
                                      <a:lnTo>
                                        <a:pt x="1286510" y="706158"/>
                                      </a:lnTo>
                                      <a:lnTo>
                                        <a:pt x="76200" y="706158"/>
                                      </a:lnTo>
                                      <a:lnTo>
                                        <a:pt x="76200" y="737908"/>
                                      </a:lnTo>
                                      <a:lnTo>
                                        <a:pt x="0" y="699808"/>
                                      </a:lnTo>
                                      <a:lnTo>
                                        <a:pt x="76200" y="661708"/>
                                      </a:lnTo>
                                      <a:lnTo>
                                        <a:pt x="76200" y="693458"/>
                                      </a:lnTo>
                                      <a:lnTo>
                                        <a:pt x="1273810" y="693458"/>
                                      </a:lnTo>
                                      <a:lnTo>
                                        <a:pt x="1273810" y="12700"/>
                                      </a:lnTo>
                                      <a:lnTo>
                                        <a:pt x="1264920" y="12700"/>
                                      </a:lnTo>
                                      <a:lnTo>
                                        <a:pt x="126492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2" name="Shape 3068"/>
                              <wps:cNvSpPr>
                                <a:spLocks/>
                              </wps:cNvSpPr>
                              <wps:spPr bwMode="auto">
                                <a:xfrm>
                                  <a:off x="47351" y="22981"/>
                                  <a:ext cx="762" cy="3201"/>
                                </a:xfrm>
                                <a:custGeom>
                                  <a:avLst/>
                                  <a:gdLst>
                                    <a:gd name="T0" fmla="*/ 3 w 76200"/>
                                    <a:gd name="T1" fmla="*/ 0 h 320040"/>
                                    <a:gd name="T2" fmla="*/ 4 w 76200"/>
                                    <a:gd name="T3" fmla="*/ 0 h 320040"/>
                                    <a:gd name="T4" fmla="*/ 4 w 76200"/>
                                    <a:gd name="T5" fmla="*/ 24 h 320040"/>
                                    <a:gd name="T6" fmla="*/ 8 w 76200"/>
                                    <a:gd name="T7" fmla="*/ 24 h 320040"/>
                                    <a:gd name="T8" fmla="*/ 4 w 76200"/>
                                    <a:gd name="T9" fmla="*/ 32 h 320040"/>
                                    <a:gd name="T10" fmla="*/ 0 w 76200"/>
                                    <a:gd name="T11" fmla="*/ 24 h 320040"/>
                                    <a:gd name="T12" fmla="*/ 3 w 76200"/>
                                    <a:gd name="T13" fmla="*/ 24 h 320040"/>
                                    <a:gd name="T14" fmla="*/ 3 w 76200"/>
                                    <a:gd name="T15" fmla="*/ 0 h 320040"/>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320040"/>
                                    <a:gd name="T26" fmla="*/ 76200 w 76200"/>
                                    <a:gd name="T27" fmla="*/ 320040 h 32004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320040">
                                      <a:moveTo>
                                        <a:pt x="31750" y="0"/>
                                      </a:moveTo>
                                      <a:lnTo>
                                        <a:pt x="44450" y="0"/>
                                      </a:lnTo>
                                      <a:lnTo>
                                        <a:pt x="44450" y="243840"/>
                                      </a:lnTo>
                                      <a:lnTo>
                                        <a:pt x="76200" y="243840"/>
                                      </a:lnTo>
                                      <a:lnTo>
                                        <a:pt x="38100" y="320040"/>
                                      </a:lnTo>
                                      <a:lnTo>
                                        <a:pt x="0" y="243840"/>
                                      </a:lnTo>
                                      <a:lnTo>
                                        <a:pt x="31750" y="243840"/>
                                      </a:lnTo>
                                      <a:lnTo>
                                        <a:pt x="317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3" name="Shape 3069"/>
                              <wps:cNvSpPr>
                                <a:spLocks/>
                              </wps:cNvSpPr>
                              <wps:spPr bwMode="auto">
                                <a:xfrm>
                                  <a:off x="47199" y="30525"/>
                                  <a:ext cx="762" cy="3201"/>
                                </a:xfrm>
                                <a:custGeom>
                                  <a:avLst/>
                                  <a:gdLst>
                                    <a:gd name="T0" fmla="*/ 3 w 76200"/>
                                    <a:gd name="T1" fmla="*/ 0 h 320040"/>
                                    <a:gd name="T2" fmla="*/ 4 w 76200"/>
                                    <a:gd name="T3" fmla="*/ 0 h 320040"/>
                                    <a:gd name="T4" fmla="*/ 4 w 76200"/>
                                    <a:gd name="T5" fmla="*/ 24 h 320040"/>
                                    <a:gd name="T6" fmla="*/ 8 w 76200"/>
                                    <a:gd name="T7" fmla="*/ 24 h 320040"/>
                                    <a:gd name="T8" fmla="*/ 4 w 76200"/>
                                    <a:gd name="T9" fmla="*/ 32 h 320040"/>
                                    <a:gd name="T10" fmla="*/ 0 w 76200"/>
                                    <a:gd name="T11" fmla="*/ 24 h 320040"/>
                                    <a:gd name="T12" fmla="*/ 3 w 76200"/>
                                    <a:gd name="T13" fmla="*/ 24 h 320040"/>
                                    <a:gd name="T14" fmla="*/ 3 w 76200"/>
                                    <a:gd name="T15" fmla="*/ 0 h 320040"/>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320040"/>
                                    <a:gd name="T26" fmla="*/ 76200 w 76200"/>
                                    <a:gd name="T27" fmla="*/ 320040 h 32004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320040">
                                      <a:moveTo>
                                        <a:pt x="31750" y="0"/>
                                      </a:moveTo>
                                      <a:lnTo>
                                        <a:pt x="44450" y="0"/>
                                      </a:lnTo>
                                      <a:lnTo>
                                        <a:pt x="44450" y="243840"/>
                                      </a:lnTo>
                                      <a:lnTo>
                                        <a:pt x="76200" y="243840"/>
                                      </a:lnTo>
                                      <a:lnTo>
                                        <a:pt x="38100" y="320040"/>
                                      </a:lnTo>
                                      <a:lnTo>
                                        <a:pt x="0" y="243840"/>
                                      </a:lnTo>
                                      <a:lnTo>
                                        <a:pt x="31750" y="243840"/>
                                      </a:lnTo>
                                      <a:lnTo>
                                        <a:pt x="317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4" name="Shape 3070"/>
                              <wps:cNvSpPr>
                                <a:spLocks/>
                              </wps:cNvSpPr>
                              <wps:spPr bwMode="auto">
                                <a:xfrm>
                                  <a:off x="47199" y="38450"/>
                                  <a:ext cx="762" cy="3200"/>
                                </a:xfrm>
                                <a:custGeom>
                                  <a:avLst/>
                                  <a:gdLst>
                                    <a:gd name="T0" fmla="*/ 3 w 76200"/>
                                    <a:gd name="T1" fmla="*/ 0 h 320040"/>
                                    <a:gd name="T2" fmla="*/ 4 w 76200"/>
                                    <a:gd name="T3" fmla="*/ 0 h 320040"/>
                                    <a:gd name="T4" fmla="*/ 4 w 76200"/>
                                    <a:gd name="T5" fmla="*/ 24 h 320040"/>
                                    <a:gd name="T6" fmla="*/ 8 w 76200"/>
                                    <a:gd name="T7" fmla="*/ 24 h 320040"/>
                                    <a:gd name="T8" fmla="*/ 4 w 76200"/>
                                    <a:gd name="T9" fmla="*/ 32 h 320040"/>
                                    <a:gd name="T10" fmla="*/ 0 w 76200"/>
                                    <a:gd name="T11" fmla="*/ 24 h 320040"/>
                                    <a:gd name="T12" fmla="*/ 3 w 76200"/>
                                    <a:gd name="T13" fmla="*/ 24 h 320040"/>
                                    <a:gd name="T14" fmla="*/ 3 w 76200"/>
                                    <a:gd name="T15" fmla="*/ 0 h 320040"/>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320040"/>
                                    <a:gd name="T26" fmla="*/ 76200 w 76200"/>
                                    <a:gd name="T27" fmla="*/ 320040 h 32004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320040">
                                      <a:moveTo>
                                        <a:pt x="31750" y="0"/>
                                      </a:moveTo>
                                      <a:lnTo>
                                        <a:pt x="44450" y="0"/>
                                      </a:lnTo>
                                      <a:lnTo>
                                        <a:pt x="44450" y="243840"/>
                                      </a:lnTo>
                                      <a:lnTo>
                                        <a:pt x="76200" y="243840"/>
                                      </a:lnTo>
                                      <a:lnTo>
                                        <a:pt x="38100" y="320040"/>
                                      </a:lnTo>
                                      <a:lnTo>
                                        <a:pt x="0" y="243840"/>
                                      </a:lnTo>
                                      <a:lnTo>
                                        <a:pt x="31750" y="243840"/>
                                      </a:lnTo>
                                      <a:lnTo>
                                        <a:pt x="317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5" name="Shape 3071"/>
                              <wps:cNvSpPr>
                                <a:spLocks/>
                              </wps:cNvSpPr>
                              <wps:spPr bwMode="auto">
                                <a:xfrm>
                                  <a:off x="47123" y="46451"/>
                                  <a:ext cx="762" cy="3200"/>
                                </a:xfrm>
                                <a:custGeom>
                                  <a:avLst/>
                                  <a:gdLst>
                                    <a:gd name="T0" fmla="*/ 3 w 76200"/>
                                    <a:gd name="T1" fmla="*/ 0 h 320040"/>
                                    <a:gd name="T2" fmla="*/ 4 w 76200"/>
                                    <a:gd name="T3" fmla="*/ 0 h 320040"/>
                                    <a:gd name="T4" fmla="*/ 4 w 76200"/>
                                    <a:gd name="T5" fmla="*/ 24 h 320040"/>
                                    <a:gd name="T6" fmla="*/ 8 w 76200"/>
                                    <a:gd name="T7" fmla="*/ 24 h 320040"/>
                                    <a:gd name="T8" fmla="*/ 4 w 76200"/>
                                    <a:gd name="T9" fmla="*/ 32 h 320040"/>
                                    <a:gd name="T10" fmla="*/ 0 w 76200"/>
                                    <a:gd name="T11" fmla="*/ 24 h 320040"/>
                                    <a:gd name="T12" fmla="*/ 3 w 76200"/>
                                    <a:gd name="T13" fmla="*/ 24 h 320040"/>
                                    <a:gd name="T14" fmla="*/ 3 w 76200"/>
                                    <a:gd name="T15" fmla="*/ 0 h 320040"/>
                                    <a:gd name="T16" fmla="*/ 0 60000 65536"/>
                                    <a:gd name="T17" fmla="*/ 0 60000 65536"/>
                                    <a:gd name="T18" fmla="*/ 0 60000 65536"/>
                                    <a:gd name="T19" fmla="*/ 0 60000 65536"/>
                                    <a:gd name="T20" fmla="*/ 0 60000 65536"/>
                                    <a:gd name="T21" fmla="*/ 0 60000 65536"/>
                                    <a:gd name="T22" fmla="*/ 0 60000 65536"/>
                                    <a:gd name="T23" fmla="*/ 0 60000 65536"/>
                                    <a:gd name="T24" fmla="*/ 0 w 76200"/>
                                    <a:gd name="T25" fmla="*/ 0 h 320040"/>
                                    <a:gd name="T26" fmla="*/ 76200 w 76200"/>
                                    <a:gd name="T27" fmla="*/ 320040 h 32004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76200" h="320040">
                                      <a:moveTo>
                                        <a:pt x="31750" y="0"/>
                                      </a:moveTo>
                                      <a:lnTo>
                                        <a:pt x="44450" y="0"/>
                                      </a:lnTo>
                                      <a:lnTo>
                                        <a:pt x="44450" y="243840"/>
                                      </a:lnTo>
                                      <a:lnTo>
                                        <a:pt x="76200" y="243840"/>
                                      </a:lnTo>
                                      <a:lnTo>
                                        <a:pt x="38100" y="320040"/>
                                      </a:lnTo>
                                      <a:lnTo>
                                        <a:pt x="0" y="243840"/>
                                      </a:lnTo>
                                      <a:lnTo>
                                        <a:pt x="31750" y="243840"/>
                                      </a:lnTo>
                                      <a:lnTo>
                                        <a:pt x="317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6" name="Shape 3072"/>
                              <wps:cNvSpPr>
                                <a:spLocks/>
                              </wps:cNvSpPr>
                              <wps:spPr bwMode="auto">
                                <a:xfrm>
                                  <a:off x="40576" y="13926"/>
                                  <a:ext cx="7544" cy="4331"/>
                                </a:xfrm>
                                <a:custGeom>
                                  <a:avLst/>
                                  <a:gdLst>
                                    <a:gd name="T0" fmla="*/ 0 w 754380"/>
                                    <a:gd name="T1" fmla="*/ 0 h 433070"/>
                                    <a:gd name="T2" fmla="*/ 72 w 754380"/>
                                    <a:gd name="T3" fmla="*/ 0 h 433070"/>
                                    <a:gd name="T4" fmla="*/ 72 w 754380"/>
                                    <a:gd name="T5" fmla="*/ 36 h 433070"/>
                                    <a:gd name="T6" fmla="*/ 75 w 754380"/>
                                    <a:gd name="T7" fmla="*/ 36 h 433070"/>
                                    <a:gd name="T8" fmla="*/ 72 w 754380"/>
                                    <a:gd name="T9" fmla="*/ 43 h 433070"/>
                                    <a:gd name="T10" fmla="*/ 68 w 754380"/>
                                    <a:gd name="T11" fmla="*/ 36 h 433070"/>
                                    <a:gd name="T12" fmla="*/ 71 w 754380"/>
                                    <a:gd name="T13" fmla="*/ 36 h 433070"/>
                                    <a:gd name="T14" fmla="*/ 71 w 754380"/>
                                    <a:gd name="T15" fmla="*/ 1 h 433070"/>
                                    <a:gd name="T16" fmla="*/ 0 w 754380"/>
                                    <a:gd name="T17" fmla="*/ 1 h 433070"/>
                                    <a:gd name="T18" fmla="*/ 0 w 754380"/>
                                    <a:gd name="T19" fmla="*/ 0 h 4330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54380"/>
                                    <a:gd name="T31" fmla="*/ 0 h 433070"/>
                                    <a:gd name="T32" fmla="*/ 754380 w 754380"/>
                                    <a:gd name="T33" fmla="*/ 433070 h 433070"/>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54380" h="433070">
                                      <a:moveTo>
                                        <a:pt x="0" y="0"/>
                                      </a:moveTo>
                                      <a:lnTo>
                                        <a:pt x="722630" y="0"/>
                                      </a:lnTo>
                                      <a:lnTo>
                                        <a:pt x="722630" y="356870"/>
                                      </a:lnTo>
                                      <a:lnTo>
                                        <a:pt x="754380" y="356870"/>
                                      </a:lnTo>
                                      <a:lnTo>
                                        <a:pt x="716280" y="433070"/>
                                      </a:lnTo>
                                      <a:lnTo>
                                        <a:pt x="678180" y="356870"/>
                                      </a:lnTo>
                                      <a:lnTo>
                                        <a:pt x="709930" y="356870"/>
                                      </a:lnTo>
                                      <a:lnTo>
                                        <a:pt x="709930" y="12700"/>
                                      </a:lnTo>
                                      <a:lnTo>
                                        <a:pt x="0" y="12700"/>
                                      </a:lnTo>
                                      <a:lnTo>
                                        <a:pt x="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3A9E5B" id="Group 37081" o:spid="_x0000_s1026" style="width:478.45pt;height:505.2pt;mso-position-horizontal-relative:char;mso-position-vertical-relative:line" coordsize="60760,641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">
                      <v:rect id="Rectangle 2981" o:spid="_x0000_s1027" style="position:absolute;left:19246;top:184;width:563;height:2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" filled="f" stroked="f">
                        <v:path arrowok="t"/>
                        <v:textbox inset="0,0,0,0">
                          <w:txbxContent>
                            <w:p w14:paraId="361D8C3B" w14:textId="77777777" w:rsidR="008628FA" w:rsidRDefault="008628FA">
                              <w:pPr>
                                <w:spacing w:after="160" w:line="259" w:lineRule="auto"/>
                                <w:ind w:left="0" w:right="0" w:firstLine="0"/>
                              </w:pPr>
                              <w:r>
                                <w:rPr>
                                  <w:rFonts w:ascii="Arial" w:eastAsia="Arial" w:hAnsi="Arial" w:cs="Arial"/>
                                  <w:b/>
                                  <w:sz w:val="24"/>
                                </w:rPr>
                                <w:t xml:space="preserve"> </w:t>
                              </w:r>
                            </w:p>
                          </w:txbxContent>
                        </v:textbox>
                      </v:rect>
                      <v:shape id="Shape 2983" o:spid="_x0000_s1028" style="position:absolute;left:20078;width:16307;height:2895;visibility:visible;mso-wrap-style:square;v-text-anchor:top" coordsize="1630680,289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" path="m,48260c,21717,21590,,48260,l1582420,v26670,,48260,21717,48260,48260l1630680,241300v,26670,-21590,48260,-48260,48260l48260,289560c21590,289560,,267970,,241300l,48260xe" filled="f" strokecolor="#70ad47" strokeweight="1pt">
                        <v:stroke miterlimit="83231f" joinstyle="miter"/>
                        <v:path arrowok="t" o:connecttype="custom" o:connectlocs="0,0;0,0;2,0;2,0;2,0;2,0;0,0;0,0;0,0" o:connectangles="0,0,0,0,0,0,0,0,0" textboxrect="0,0,1630680,289560"/>
                      </v:shape>
                      <v:rect id="Rectangle 2984" o:spid="_x0000_s1029" style="position:absolute;left:22355;top:696;width:1564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" filled="f" stroked="f">
                        <v:path arrowok="t"/>
                        <v:textbox inset="0,0,0,0">
                          <w:txbxContent>
                            <w:p w14:paraId="6C350372" w14:textId="77777777" w:rsidR="008628FA" w:rsidRDefault="008628FA">
                              <w:pPr>
                                <w:spacing w:after="160" w:line="259" w:lineRule="auto"/>
                                <w:ind w:left="0" w:right="0" w:firstLine="0"/>
                              </w:pPr>
                              <w:r>
                                <w:rPr>
                                  <w:rFonts w:ascii="Arial" w:eastAsia="Arial" w:hAnsi="Arial" w:cs="Arial"/>
                                  <w:sz w:val="18"/>
                                </w:rPr>
                                <w:t>Receive Intent to Apply</w:t>
                              </w:r>
                            </w:p>
                          </w:txbxContent>
                        </v:textbox>
                      </v:rect>
                      <v:rect id="Rectangle 2985" o:spid="_x0000_s1030" style="position:absolute;left:34108;top:696;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" filled="f" stroked="f">
                        <v:path arrowok="t"/>
                        <v:textbox inset="0,0,0,0">
                          <w:txbxContent>
                            <w:p w14:paraId="3CF8F558"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2987" o:spid="_x0000_s1031" style="position:absolute;left:20078;top:5969;width:16307;height:2895;visibility:visible;mso-wrap-style:square;v-text-anchor:top" coordsize="1630680,289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" path="m,48260c,21717,21590,,48260,l1582420,v26670,,48260,21717,48260,48260l1630680,241300v,26670,-21590,48260,-48260,48260l48260,289560c21590,289560,,267970,,241300l,48260xe" filled="f" strokecolor="#70ad47" strokeweight="1pt">
                        <v:stroke miterlimit="83231f" joinstyle="miter"/>
                        <v:path arrowok="t" o:connecttype="custom" o:connectlocs="0,0;0,0;2,0;2,0;2,0;2,0;0,0;0,0;0,0" o:connectangles="0,0,0,0,0,0,0,0,0" textboxrect="0,0,1630680,289560"/>
                      </v:shape>
                      <v:rect id="Rectangle 2988" o:spid="_x0000_s1032" style="position:absolute;left:23209;top:6659;width:13358;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" filled="f" stroked="f">
                        <v:path arrowok="t"/>
                        <v:textbox inset="0,0,0,0">
                          <w:txbxContent>
                            <w:p w14:paraId="457EF955" w14:textId="77777777" w:rsidR="008628FA" w:rsidRDefault="008628FA">
                              <w:pPr>
                                <w:spacing w:after="160" w:line="259" w:lineRule="auto"/>
                                <w:ind w:left="0" w:right="0" w:firstLine="0"/>
                              </w:pPr>
                              <w:r>
                                <w:rPr>
                                  <w:rFonts w:ascii="Arial" w:eastAsia="Arial" w:hAnsi="Arial" w:cs="Arial"/>
                                  <w:sz w:val="18"/>
                                </w:rPr>
                                <w:t>Receive Application</w:t>
                              </w:r>
                            </w:p>
                          </w:txbxContent>
                        </v:textbox>
                      </v:rect>
                      <v:rect id="Rectangle 2989" o:spid="_x0000_s1033" style="position:absolute;left:33252;top:6659;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" filled="f" stroked="f">
                        <v:path arrowok="t"/>
                        <v:textbox inset="0,0,0,0">
                          <w:txbxContent>
                            <w:p w14:paraId="54F686BF"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2990" o:spid="_x0000_s1034" style="position:absolute;left:27432;top:2816;width:760;height:3127;visibility:visible;mso-wrap-style:square;v-text-anchor:top" coordsize="76073,312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" path="m43180,l55880,636,44305,236968r31768,1538l34290,312674,,234824r31609,1530l43180,xe" fillcolor="black" stroked="f" strokeweight="0">
                        <v:stroke miterlimit="83231f" joinstyle="miter"/>
                        <v:path arrowok="t" o:connecttype="custom" o:connectlocs="0,0;0,0;0,0;0,0;0,0;0,0;0,0;0,0" o:connectangles="0,0,0,0,0,0,0,0" textboxrect="0,0,76073,312674"/>
                      </v:shape>
                      <v:shape id="Shape 2992" o:spid="_x0000_s1035" style="position:absolute;left:15963;top:11506;width:24537;height:5029;visibility:visible;mso-wrap-style:square;v-text-anchor:top" coordsize="2453640,502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" path="m,251460l1226820,,2453640,251460,1226820,502920,,251460xe" filled="f" strokeweight="1pt">
                        <v:stroke miterlimit="83231f" joinstyle="miter"/>
                        <v:path arrowok="t" o:connecttype="custom" o:connectlocs="0,0;1,0;2,0;1,0;0,0" o:connectangles="0,0,0,0,0" textboxrect="0,0,2453640,502920"/>
                      </v:shape>
                      <v:rect id="Rectangle 2993" o:spid="_x0000_s1036" style="position:absolute;left:23087;top:13364;width:11491;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" filled="f" stroked="f">
                        <v:path arrowok="t"/>
                        <v:textbox inset="0,0,0,0">
                          <w:txbxContent>
                            <w:p w14:paraId="55796120" w14:textId="77777777" w:rsidR="008628FA" w:rsidRDefault="008628FA">
                              <w:pPr>
                                <w:spacing w:after="160" w:line="259" w:lineRule="auto"/>
                                <w:ind w:left="0" w:right="0" w:firstLine="0"/>
                              </w:pPr>
                              <w:r>
                                <w:rPr>
                                  <w:rFonts w:ascii="Arial" w:eastAsia="Arial" w:hAnsi="Arial" w:cs="Arial"/>
                                  <w:sz w:val="18"/>
                                </w:rPr>
                                <w:t>Application Level</w:t>
                              </w:r>
                            </w:p>
                          </w:txbxContent>
                        </v:textbox>
                      </v:rect>
                      <v:rect id="Rectangle 2994" o:spid="_x0000_s1037" style="position:absolute;left:31728;top:13364;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" filled="f" stroked="f">
                        <v:path arrowok="t"/>
                        <v:textbox inset="0,0,0,0">
                          <w:txbxContent>
                            <w:p w14:paraId="268565B0"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2995" o:spid="_x0000_s1038" style="position:absolute;left:27258;top:8864;width:762;height:2745;visibility:visible;mso-wrap-style:square;v-text-anchor:top" coordsize="76200,274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" path="m38989,r5490,198130l76200,197231,40259,274447,,199390r31779,-900l26289,381,38989,xe" fillcolor="black" stroked="f" strokeweight="0">
                        <v:stroke miterlimit="83231f" joinstyle="miter"/>
                        <v:path arrowok="t" o:connecttype="custom" o:connectlocs="0,0;0,0;0,0;0,0;0,0;0,0;0,0;0,0" o:connectangles="0,0,0,0,0,0,0,0" textboxrect="0,0,76200,274447"/>
                      </v:shape>
                      <v:shape id="Shape 2997" o:spid="_x0000_s1039" style="position:absolute;left:114;top:19248;width:14249;height:3575;visibility:visible;mso-wrap-style:square;v-text-anchor:top" coordsize="1424940,357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" path="m,59563c,26670,26670,,59588,l1365377,v32893,,59563,26670,59563,59563l1424940,297942v,32893,-26670,59563,-59563,59563l59588,357505c26670,357505,,330835,,297942l,59563xe" filled="f" strokeweight="1pt">
                        <v:stroke miterlimit="83231f" joinstyle="miter"/>
                        <v:path arrowok="t" o:connecttype="custom" o:connectlocs="0,0;0,0;1,0;1,0;1,0;1,0;0,0;0,0;0,0" o:connectangles="0,0,0,0,0,0,0,0,0" textboxrect="0,0,1424940,357505"/>
                      </v:shape>
                      <v:rect id="Rectangle 2998" o:spid="_x0000_s1040" style="position:absolute;left:2022;top:20375;width:1387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" filled="f" stroked="f">
                        <v:path arrowok="t"/>
                        <v:textbox inset="0,0,0,0">
                          <w:txbxContent>
                            <w:p w14:paraId="5FF7086C" w14:textId="77777777" w:rsidR="008628FA" w:rsidRDefault="008628FA">
                              <w:pPr>
                                <w:spacing w:after="160" w:line="259" w:lineRule="auto"/>
                                <w:ind w:left="0" w:right="0" w:firstLine="0"/>
                              </w:pPr>
                              <w:r>
                                <w:rPr>
                                  <w:rFonts w:ascii="Arial" w:eastAsia="Arial" w:hAnsi="Arial" w:cs="Arial"/>
                                  <w:sz w:val="18"/>
                                </w:rPr>
                                <w:t>Independent Review</w:t>
                              </w:r>
                            </w:p>
                          </w:txbxContent>
                        </v:textbox>
                      </v:rect>
                      <v:rect id="Rectangle 2999" o:spid="_x0000_s1041" style="position:absolute;left:12446;top:20375;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" filled="f" stroked="f">
                        <v:path arrowok="t"/>
                        <v:textbox inset="0,0,0,0">
                          <w:txbxContent>
                            <w:p w14:paraId="75FA55A2"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01" o:spid="_x0000_s1042" style="position:absolute;top:25369;width:14249;height:4032;visibility:visible;mso-wrap-style:square;v-text-anchor:top" coordsize="1424940,403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" path="m,67183c,30099,30086,,67208,l1357757,v37084,,67183,30099,67183,67183l1424940,336042v,37084,-30099,67183,-67183,67183l67208,403225c30086,403225,,373126,,336042l,67183xe" filled="f" strokeweight="1pt">
                        <v:stroke miterlimit="83231f" joinstyle="miter"/>
                        <v:path arrowok="t" o:connecttype="custom" o:connectlocs="0,0;0,0;1,0;1,0;1,0;1,0;0,0;0,0;0,0" o:connectangles="0,0,0,0,0,0,0,0,0" textboxrect="0,0,1424940,403225"/>
                      </v:shape>
                      <v:rect id="Rectangle 3002" o:spid="_x0000_s1043" style="position:absolute;left:1351;top:26717;width:15388;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" filled="f" stroked="f">
                        <v:path arrowok="t"/>
                        <v:textbox inset="0,0,0,0">
                          <w:txbxContent>
                            <w:p w14:paraId="59DC7C03" w14:textId="77777777" w:rsidR="008628FA" w:rsidRDefault="008628FA">
                              <w:pPr>
                                <w:spacing w:after="160" w:line="259" w:lineRule="auto"/>
                                <w:ind w:left="0" w:right="0" w:firstLine="0"/>
                              </w:pPr>
                              <w:r>
                                <w:rPr>
                                  <w:rFonts w:ascii="Arial" w:eastAsia="Arial" w:hAnsi="Arial" w:cs="Arial"/>
                                  <w:sz w:val="18"/>
                                </w:rPr>
                                <w:t>Consensus Discussion</w:t>
                              </w:r>
                            </w:p>
                          </w:txbxContent>
                        </v:textbox>
                      </v:rect>
                      <v:rect id="Rectangle 3003" o:spid="_x0000_s1044" style="position:absolute;left:12918;top:26717;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" filled="f" stroked="f">
                        <v:path arrowok="t"/>
                        <v:textbox inset="0,0,0,0">
                          <w:txbxContent>
                            <w:p w14:paraId="436F0331"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05" o:spid="_x0000_s1045" style="position:absolute;top:32030;width:14249;height:4572;visibility:visible;mso-wrap-style:square;v-text-anchor:top" coordsize="142494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" path="m,76200c,34163,34112,,76200,l1348740,v42037,,76200,34163,76200,76200l1424940,381000v,42164,-34163,76200,-76200,76200l76200,457200c34112,457200,,423164,,381000l,76200xe" filled="f" strokeweight="1pt">
                        <v:stroke miterlimit="83231f" joinstyle="miter"/>
                        <v:path arrowok="t" o:connecttype="custom" o:connectlocs="0,0;0,0;1,0;1,0;1,0;1,0;0,0;0,0;0,0" o:connectangles="0,0,0,0,0,0,0,0,0" textboxrect="0,0,1424940,457200"/>
                      </v:shape>
                      <v:rect id="Rectangle 3006" o:spid="_x0000_s1046" style="position:absolute;left:1976;top:32935;width:635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" filled="f" stroked="f">
                        <v:path arrowok="t"/>
                        <v:textbox inset="0,0,0,0">
                          <w:txbxContent>
                            <w:p w14:paraId="14A8D2AF" w14:textId="77777777" w:rsidR="008628FA" w:rsidRDefault="008628FA">
                              <w:pPr>
                                <w:spacing w:after="160" w:line="259" w:lineRule="auto"/>
                                <w:ind w:left="0" w:right="0" w:firstLine="0"/>
                              </w:pPr>
                              <w:r>
                                <w:rPr>
                                  <w:rFonts w:ascii="Arial" w:eastAsia="Arial" w:hAnsi="Arial" w:cs="Arial"/>
                                  <w:sz w:val="18"/>
                                </w:rPr>
                                <w:t xml:space="preserve">Site Visit </w:t>
                              </w:r>
                            </w:p>
                          </w:txbxContent>
                        </v:textbox>
                      </v:rect>
                      <v:rect id="Rectangle 37026" o:spid="_x0000_s1047" style="position:absolute;left:7127;top:32935;width:7268;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" filled="f" stroked="f">
                        <v:path arrowok="t"/>
                        <v:textbox inset="0,0,0,0">
                          <w:txbxContent>
                            <w:p w14:paraId="4BD79E49" w14:textId="77777777" w:rsidR="008628FA" w:rsidRDefault="008628FA">
                              <w:pPr>
                                <w:spacing w:after="160" w:line="259" w:lineRule="auto"/>
                                <w:ind w:left="0" w:right="0" w:firstLine="0"/>
                              </w:pPr>
                              <w:r>
                                <w:rPr>
                                  <w:rFonts w:ascii="Arial" w:eastAsia="Arial" w:hAnsi="Arial" w:cs="Arial"/>
                                  <w:sz w:val="18"/>
                                </w:rPr>
                                <w:t xml:space="preserve">Interviews </w:t>
                              </w:r>
                            </w:p>
                          </w:txbxContent>
                        </v:textbox>
                      </v:rect>
                      <v:rect id="Rectangle 37025" o:spid="_x0000_s1048" style="position:absolute;left:6761;top:32935;width:50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" filled="f" stroked="f">
                        <v:path arrowok="t"/>
                        <v:textbox inset="0,0,0,0">
                          <w:txbxContent>
                            <w:p w14:paraId="1B7AAAC4" w14:textId="77777777" w:rsidR="008628FA" w:rsidRDefault="008628FA">
                              <w:pPr>
                                <w:spacing w:after="160" w:line="259" w:lineRule="auto"/>
                                <w:ind w:left="0" w:right="0" w:firstLine="0"/>
                              </w:pPr>
                              <w:r>
                                <w:rPr>
                                  <w:rFonts w:ascii="Arial" w:eastAsia="Arial" w:hAnsi="Arial" w:cs="Arial"/>
                                  <w:sz w:val="18"/>
                                </w:rPr>
                                <w:t>(</w:t>
                              </w:r>
                            </w:p>
                          </w:txbxContent>
                        </v:textbox>
                      </v:rect>
                      <v:rect id="Rectangle 3008" o:spid="_x0000_s1049" style="position:absolute;left:2647;top:34352;width:1192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" filled="f" stroked="f">
                        <v:path arrowok="t"/>
                        <v:textbox inset="0,0,0,0">
                          <w:txbxContent>
                            <w:p w14:paraId="31B06017" w14:textId="77777777" w:rsidR="008628FA" w:rsidRDefault="008628FA">
                              <w:pPr>
                                <w:spacing w:after="160" w:line="259" w:lineRule="auto"/>
                                <w:ind w:left="0" w:right="0" w:firstLine="0"/>
                              </w:pPr>
                              <w:r>
                                <w:rPr>
                                  <w:rFonts w:ascii="Arial" w:eastAsia="Arial" w:hAnsi="Arial" w:cs="Arial"/>
                                  <w:sz w:val="18"/>
                                </w:rPr>
                                <w:t>and Consultation)</w:t>
                              </w:r>
                            </w:p>
                          </w:txbxContent>
                        </v:textbox>
                      </v:rect>
                      <v:rect id="Rectangle 3009" o:spid="_x0000_s1050" style="position:absolute;left:11607;top:34352;width:42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" filled="f" stroked="f">
                        <v:path arrowok="t"/>
                        <v:textbox inset="0,0,0,0">
                          <w:txbxContent>
                            <w:p w14:paraId="33D1A0CA"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11" o:spid="_x0000_s1051" style="position:absolute;top:39212;width:14249;height:4413;visibility:visible;mso-wrap-style:square;v-text-anchor:top" coordsize="1424940,441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" path="m,73533c,33020,32931,,73558,l1351407,v40640,,73533,33020,73533,73533l1424940,367792v,40640,-32893,73533,-73533,73533l73558,441325c32931,441325,,408432,,367792l,73533xe" filled="f" strokeweight="1pt">
                        <v:stroke miterlimit="83231f" joinstyle="miter"/>
                        <v:path arrowok="t" o:connecttype="custom" o:connectlocs="0,0;0,0;1,0;1,0;1,0;1,0;0,0;0,0;0,0" o:connectangles="0,0,0,0,0,0,0,0,0" textboxrect="0,0,1424940,441325"/>
                      </v:shape>
                      <v:rect id="Rectangle 3012" o:spid="_x0000_s1052" style="position:absolute;left:2601;top:40037;width:12428;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" filled="f" stroked="f">
                        <v:path arrowok="t"/>
                        <v:textbox inset="0,0,0,0">
                          <w:txbxContent>
                            <w:p w14:paraId="2F8F67BB" w14:textId="77777777" w:rsidR="008628FA" w:rsidRDefault="008628FA">
                              <w:pPr>
                                <w:spacing w:after="160" w:line="259" w:lineRule="auto"/>
                                <w:ind w:left="0" w:right="0" w:firstLine="0"/>
                              </w:pPr>
                              <w:r>
                                <w:rPr>
                                  <w:rFonts w:ascii="Arial" w:eastAsia="Arial" w:hAnsi="Arial" w:cs="Arial"/>
                                  <w:sz w:val="18"/>
                                </w:rPr>
                                <w:t xml:space="preserve">Level 1 Feedback </w:t>
                              </w:r>
                            </w:p>
                          </w:txbxContent>
                        </v:textbox>
                      </v:rect>
                      <v:rect id="Rectangle 3013" o:spid="_x0000_s1053" style="position:absolute;left:4171;top:41469;width:7870;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" filled="f" stroked="f">
                        <v:path arrowok="t"/>
                        <v:textbox inset="0,0,0,0">
                          <w:txbxContent>
                            <w:p w14:paraId="16E64074" w14:textId="77777777" w:rsidR="008628FA" w:rsidRDefault="008628FA">
                              <w:pPr>
                                <w:spacing w:after="160" w:line="259" w:lineRule="auto"/>
                                <w:ind w:left="0" w:right="0" w:firstLine="0"/>
                              </w:pPr>
                              <w:r>
                                <w:rPr>
                                  <w:rFonts w:ascii="Arial" w:eastAsia="Arial" w:hAnsi="Arial" w:cs="Arial"/>
                                  <w:sz w:val="18"/>
                                </w:rPr>
                                <w:t>Preparation</w:t>
                              </w:r>
                            </w:p>
                          </w:txbxContent>
                        </v:textbox>
                      </v:rect>
                      <v:rect id="Rectangle 3014" o:spid="_x0000_s1054" style="position:absolute;left:10083;top:41469;width:42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" filled="f" stroked="f">
                        <v:path arrowok="t"/>
                        <v:textbox inset="0,0,0,0">
                          <w:txbxContent>
                            <w:p w14:paraId="25CACDF7"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16" o:spid="_x0000_s1055" style="position:absolute;left:39966;top:18364;width:16529;height:4724;visibility:visible;mso-wrap-style:square;v-text-anchor:top" coordsize="1652905,4724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" path="m,78740c,35306,35306,,78740,l1574165,v43434,,78740,35306,78740,78740l1652905,393700v,43561,-35306,78740,-78740,78740l78740,472440c35306,472440,,437261,,393700l,78740xe" filled="f" strokeweight="1pt">
                        <v:stroke miterlimit="83231f" joinstyle="miter"/>
                        <v:path arrowok="t" o:connecttype="custom" o:connectlocs="0,0;0,0;2,0;2,0;2,0;2,0;0,0;0,0;0,0" o:connectangles="0,0,0,0,0,0,0,0,0" textboxrect="0,0,1652905,472440"/>
                      </v:shape>
                      <v:rect id="Rectangle 3017" o:spid="_x0000_s1056" style="position:absolute;left:43023;top:19338;width:13874;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" filled="f" stroked="f">
                        <v:path arrowok="t"/>
                        <v:textbox inset="0,0,0,0">
                          <w:txbxContent>
                            <w:p w14:paraId="3B573413" w14:textId="77777777" w:rsidR="008628FA" w:rsidRDefault="008628FA">
                              <w:pPr>
                                <w:spacing w:after="160" w:line="259" w:lineRule="auto"/>
                                <w:ind w:left="0" w:right="0" w:firstLine="0"/>
                              </w:pPr>
                              <w:r>
                                <w:rPr>
                                  <w:rFonts w:ascii="Arial" w:eastAsia="Arial" w:hAnsi="Arial" w:cs="Arial"/>
                                  <w:sz w:val="18"/>
                                </w:rPr>
                                <w:t>Independent Review</w:t>
                              </w:r>
                            </w:p>
                          </w:txbxContent>
                        </v:textbox>
                      </v:rect>
                      <v:rect id="Rectangle 3018" o:spid="_x0000_s1057" style="position:absolute;left:53451;top:19338;width:42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" filled="f" stroked="f">
                        <v:path arrowok="t"/>
                        <v:textbox inset="0,0,0,0">
                          <w:txbxContent>
                            <w:p w14:paraId="07E2D72F" w14:textId="77777777" w:rsidR="008628FA" w:rsidRDefault="008628FA">
                              <w:pPr>
                                <w:spacing w:after="160" w:line="259" w:lineRule="auto"/>
                                <w:ind w:left="0" w:right="0" w:firstLine="0"/>
                              </w:pPr>
                              <w:r>
                                <w:rPr>
                                  <w:rFonts w:ascii="Arial" w:eastAsia="Arial" w:hAnsi="Arial" w:cs="Arial"/>
                                  <w:sz w:val="18"/>
                                </w:rPr>
                                <w:t xml:space="preserve"> </w:t>
                              </w:r>
                            </w:p>
                          </w:txbxContent>
                        </v:textbox>
                      </v:rect>
                      <v:rect id="Rectangle 37020" o:spid="_x0000_s1058" style="position:absolute;left:49571;top:20771;width:1359;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" filled="f" stroked="f">
                        <v:path arrowok="t"/>
                        <v:textbox inset="0,0,0,0">
                          <w:txbxContent>
                            <w:p w14:paraId="72748699" w14:textId="77777777" w:rsidR="008628FA" w:rsidRDefault="008628FA">
                              <w:pPr>
                                <w:spacing w:after="160" w:line="259" w:lineRule="auto"/>
                                <w:ind w:left="0" w:right="0" w:firstLine="0"/>
                              </w:pPr>
                              <w:r>
                                <w:rPr>
                                  <w:rFonts w:ascii="Arial" w:eastAsia="Arial" w:hAnsi="Arial" w:cs="Arial"/>
                                  <w:sz w:val="18"/>
                                </w:rPr>
                                <w:t>1)</w:t>
                              </w:r>
                            </w:p>
                          </w:txbxContent>
                        </v:textbox>
                      </v:rect>
                      <v:rect id="Rectangle 37021" o:spid="_x0000_s1059" style="position:absolute;left:46254;top:20771;width:4411;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" filled="f" stroked="f">
                        <v:path arrowok="t"/>
                        <v:textbox inset="0,0,0,0">
                          <w:txbxContent>
                            <w:p w14:paraId="2A52C575" w14:textId="77777777" w:rsidR="008628FA" w:rsidRDefault="008628FA">
                              <w:pPr>
                                <w:spacing w:after="160" w:line="259" w:lineRule="auto"/>
                                <w:ind w:left="0" w:right="0" w:firstLine="0"/>
                              </w:pPr>
                              <w:r>
                                <w:rPr>
                                  <w:rFonts w:ascii="Arial" w:eastAsia="Arial" w:hAnsi="Arial" w:cs="Arial"/>
                                  <w:sz w:val="18"/>
                                </w:rPr>
                                <w:t xml:space="preserve">Stage </w:t>
                              </w:r>
                            </w:p>
                          </w:txbxContent>
                        </v:textbox>
                      </v:rect>
                      <v:rect id="Rectangle 37019" o:spid="_x0000_s1060" style="position:absolute;left:45873;top:20771;width:50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" filled="f" stroked="f">
                        <v:path arrowok="t"/>
                        <v:textbox inset="0,0,0,0">
                          <w:txbxContent>
                            <w:p w14:paraId="4887CF5E" w14:textId="77777777" w:rsidR="008628FA" w:rsidRDefault="008628FA">
                              <w:pPr>
                                <w:spacing w:after="160" w:line="259" w:lineRule="auto"/>
                                <w:ind w:left="0" w:right="0" w:firstLine="0"/>
                              </w:pPr>
                              <w:r>
                                <w:rPr>
                                  <w:rFonts w:ascii="Arial" w:eastAsia="Arial" w:hAnsi="Arial" w:cs="Arial"/>
                                  <w:sz w:val="18"/>
                                </w:rPr>
                                <w:t>(</w:t>
                              </w:r>
                            </w:p>
                          </w:txbxContent>
                        </v:textbox>
                      </v:rect>
                      <v:rect id="Rectangle 3020" o:spid="_x0000_s1061" style="position:absolute;left:50582;top:20771;width:42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" filled="f" stroked="f">
                        <v:path arrowok="t"/>
                        <v:textbox inset="0,0,0,0">
                          <w:txbxContent>
                            <w:p w14:paraId="187771C7"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22" o:spid="_x0000_s1062" style="position:absolute;left:39966;top:26250;width:16460;height:4420;visibility:visible;mso-wrap-style:square;v-text-anchor:top" coordsize="1645920,441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" path="m,73660c,33020,33020,,73660,l1572260,v40640,,73660,33020,73660,73660l1645920,368300v,40767,-33020,73660,-73660,73660l73660,441960c33020,441960,,409067,,368300l,73660xe" filled="f" strokeweight="1pt">
                        <v:stroke miterlimit="83231f" joinstyle="miter"/>
                        <v:path arrowok="t" o:connecttype="custom" o:connectlocs="0,0;0,0;2,0;2,0;2,0;2,0;0,0;0,0;0,0" o:connectangles="0,0,0,0,0,0,0,0,0" textboxrect="0,0,1645920,441960"/>
                      </v:shape>
                      <v:rect id="Rectangle 3023" o:spid="_x0000_s1063" style="position:absolute;left:45340;top:27083;width:7607;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" filled="f" stroked="f">
                        <v:path arrowok="t"/>
                        <v:textbox inset="0,0,0,0">
                          <w:txbxContent>
                            <w:p w14:paraId="7EE54656" w14:textId="77777777" w:rsidR="008628FA" w:rsidRDefault="008628FA">
                              <w:pPr>
                                <w:spacing w:after="160" w:line="259" w:lineRule="auto"/>
                                <w:ind w:left="0" w:right="0" w:firstLine="0"/>
                              </w:pPr>
                              <w:r>
                                <w:rPr>
                                  <w:rFonts w:ascii="Arial" w:eastAsia="Arial" w:hAnsi="Arial" w:cs="Arial"/>
                                  <w:sz w:val="18"/>
                                </w:rPr>
                                <w:t>Consensus</w:t>
                              </w:r>
                            </w:p>
                          </w:txbxContent>
                        </v:textbox>
                      </v:rect>
                      <v:rect id="Rectangle 3024" o:spid="_x0000_s1064" style="position:absolute;left:51059;top:27083;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" filled="f" stroked="f">
                        <v:path arrowok="t"/>
                        <v:textbox inset="0,0,0,0">
                          <w:txbxContent>
                            <w:p w14:paraId="69DE2BB2" w14:textId="77777777" w:rsidR="008628FA" w:rsidRDefault="008628FA">
                              <w:pPr>
                                <w:spacing w:after="160" w:line="259" w:lineRule="auto"/>
                                <w:ind w:left="0" w:right="0" w:firstLine="0"/>
                              </w:pPr>
                              <w:r>
                                <w:rPr>
                                  <w:rFonts w:ascii="Arial" w:eastAsia="Arial" w:hAnsi="Arial" w:cs="Arial"/>
                                  <w:sz w:val="18"/>
                                </w:rPr>
                                <w:t xml:space="preserve"> </w:t>
                              </w:r>
                            </w:p>
                          </w:txbxContent>
                        </v:textbox>
                      </v:rect>
                      <v:rect id="Rectangle 37023" o:spid="_x0000_s1065" style="position:absolute;left:49540;top:28500;width:1359;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" filled="f" stroked="f">
                        <v:path arrowok="t"/>
                        <v:textbox inset="0,0,0,0">
                          <w:txbxContent>
                            <w:p w14:paraId="14B347D1" w14:textId="77777777" w:rsidR="008628FA" w:rsidRDefault="008628FA">
                              <w:pPr>
                                <w:spacing w:after="160" w:line="259" w:lineRule="auto"/>
                                <w:ind w:left="0" w:right="0" w:firstLine="0"/>
                              </w:pPr>
                              <w:r>
                                <w:rPr>
                                  <w:rFonts w:ascii="Arial" w:eastAsia="Arial" w:hAnsi="Arial" w:cs="Arial"/>
                                  <w:sz w:val="18"/>
                                </w:rPr>
                                <w:t>2)</w:t>
                              </w:r>
                            </w:p>
                          </w:txbxContent>
                        </v:textbox>
                      </v:rect>
                      <v:rect id="Rectangle 37024" o:spid="_x0000_s1066" style="position:absolute;left:46223;top:28500;width:441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" filled="f" stroked="f">
                        <v:path arrowok="t"/>
                        <v:textbox inset="0,0,0,0">
                          <w:txbxContent>
                            <w:p w14:paraId="1A0859F1" w14:textId="77777777" w:rsidR="008628FA" w:rsidRDefault="008628FA">
                              <w:pPr>
                                <w:spacing w:after="160" w:line="259" w:lineRule="auto"/>
                                <w:ind w:left="0" w:right="0" w:firstLine="0"/>
                              </w:pPr>
                              <w:r>
                                <w:rPr>
                                  <w:rFonts w:ascii="Arial" w:eastAsia="Arial" w:hAnsi="Arial" w:cs="Arial"/>
                                  <w:sz w:val="18"/>
                                </w:rPr>
                                <w:t xml:space="preserve">Stage </w:t>
                              </w:r>
                            </w:p>
                          </w:txbxContent>
                        </v:textbox>
                      </v:rect>
                      <v:rect id="Rectangle 37022" o:spid="_x0000_s1067" style="position:absolute;left:45843;top:28500;width:50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" filled="f" stroked="f">
                        <v:path arrowok="t"/>
                        <v:textbox inset="0,0,0,0">
                          <w:txbxContent>
                            <w:p w14:paraId="4070D9E8" w14:textId="77777777" w:rsidR="008628FA" w:rsidRDefault="008628FA">
                              <w:pPr>
                                <w:spacing w:after="160" w:line="259" w:lineRule="auto"/>
                                <w:ind w:left="0" w:right="0" w:firstLine="0"/>
                              </w:pPr>
                              <w:r>
                                <w:rPr>
                                  <w:rFonts w:ascii="Arial" w:eastAsia="Arial" w:hAnsi="Arial" w:cs="Arial"/>
                                  <w:sz w:val="18"/>
                                </w:rPr>
                                <w:t>(</w:t>
                              </w:r>
                            </w:p>
                          </w:txbxContent>
                        </v:textbox>
                      </v:rect>
                      <v:rect id="Rectangle 3026" o:spid="_x0000_s1068" style="position:absolute;left:50552;top:28500;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" filled="f" stroked="f">
                        <v:path arrowok="t"/>
                        <v:textbox inset="0,0,0,0">
                          <w:txbxContent>
                            <w:p w14:paraId="5DC9509D"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28" o:spid="_x0000_s1069" style="position:absolute;left:39966;top:33832;width:16529;height:4801;visibility:visible;mso-wrap-style:square;v-text-anchor:top" coordsize="1652905,480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" path="m,80010c,35941,35814,,80010,l1572895,v44196,,80010,35941,80010,80010l1652905,400050v,44196,-35814,80010,-80010,80010l80010,480060c35814,480060,,444246,,400050l,80010xe" filled="f" strokeweight="1pt">
                        <v:stroke miterlimit="83231f" joinstyle="miter"/>
                        <v:path arrowok="t" o:connecttype="custom" o:connectlocs="0,0;0,0;2,0;2,0;2,0;2,0;0,0;0,0;0,0" o:connectangles="0,0,0,0,0,0,0,0,0" textboxrect="0,0,1652905,480060"/>
                      </v:shape>
                      <v:rect id="Rectangle 3029" o:spid="_x0000_s1070" style="position:absolute;left:42932;top:34855;width:14110;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" filled="f" stroked="f">
                        <v:path arrowok="t"/>
                        <v:textbox inset="0,0,0,0">
                          <w:txbxContent>
                            <w:p w14:paraId="5054F817" w14:textId="77777777" w:rsidR="008628FA" w:rsidRDefault="008628FA">
                              <w:pPr>
                                <w:spacing w:after="160" w:line="259" w:lineRule="auto"/>
                                <w:ind w:left="0" w:right="0" w:firstLine="0"/>
                              </w:pPr>
                              <w:r>
                                <w:rPr>
                                  <w:rFonts w:ascii="Arial" w:eastAsia="Arial" w:hAnsi="Arial" w:cs="Arial"/>
                                  <w:sz w:val="18"/>
                                </w:rPr>
                                <w:t>Site Visit (if required)</w:t>
                              </w:r>
                            </w:p>
                          </w:txbxContent>
                        </v:textbox>
                      </v:rect>
                      <v:rect id="Rectangle 3030" o:spid="_x0000_s1071" style="position:absolute;left:53543;top:34855;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" filled="f" stroked="f">
                        <v:path arrowok="t"/>
                        <v:textbox inset="0,0,0,0">
                          <w:txbxContent>
                            <w:p w14:paraId="321C3812" w14:textId="77777777" w:rsidR="008628FA" w:rsidRDefault="008628FA">
                              <w:pPr>
                                <w:spacing w:after="160" w:line="259" w:lineRule="auto"/>
                                <w:ind w:left="0" w:right="0" w:firstLine="0"/>
                              </w:pPr>
                              <w:r>
                                <w:rPr>
                                  <w:rFonts w:ascii="Arial" w:eastAsia="Arial" w:hAnsi="Arial" w:cs="Arial"/>
                                  <w:sz w:val="18"/>
                                </w:rPr>
                                <w:t xml:space="preserve"> </w:t>
                              </w:r>
                            </w:p>
                          </w:txbxContent>
                        </v:textbox>
                      </v:rect>
                      <v:rect id="Rectangle 37030" o:spid="_x0000_s1072" style="position:absolute;left:46269;top:36273;width:4411;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" filled="f" stroked="f">
                        <v:path arrowok="t"/>
                        <v:textbox inset="0,0,0,0">
                          <w:txbxContent>
                            <w:p w14:paraId="2F82C308" w14:textId="77777777" w:rsidR="008628FA" w:rsidRDefault="008628FA">
                              <w:pPr>
                                <w:spacing w:after="160" w:line="259" w:lineRule="auto"/>
                                <w:ind w:left="0" w:right="0" w:firstLine="0"/>
                              </w:pPr>
                              <w:r>
                                <w:rPr>
                                  <w:rFonts w:ascii="Arial" w:eastAsia="Arial" w:hAnsi="Arial" w:cs="Arial"/>
                                  <w:sz w:val="18"/>
                                </w:rPr>
                                <w:t xml:space="preserve">Stage </w:t>
                              </w:r>
                            </w:p>
                          </w:txbxContent>
                        </v:textbox>
                      </v:rect>
                      <v:rect id="Rectangle 37029" o:spid="_x0000_s1073" style="position:absolute;left:49586;top:36273;width:1359;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" filled="f" stroked="f">
                        <v:path arrowok="t"/>
                        <v:textbox inset="0,0,0,0">
                          <w:txbxContent>
                            <w:p w14:paraId="558C17A6" w14:textId="77777777" w:rsidR="008628FA" w:rsidRDefault="008628FA">
                              <w:pPr>
                                <w:spacing w:after="160" w:line="259" w:lineRule="auto"/>
                                <w:ind w:left="0" w:right="0" w:firstLine="0"/>
                              </w:pPr>
                              <w:r>
                                <w:rPr>
                                  <w:rFonts w:ascii="Arial" w:eastAsia="Arial" w:hAnsi="Arial" w:cs="Arial"/>
                                  <w:sz w:val="18"/>
                                </w:rPr>
                                <w:t>3)</w:t>
                              </w:r>
                            </w:p>
                          </w:txbxContent>
                        </v:textbox>
                      </v:rect>
                      <v:rect id="Rectangle 37028" o:spid="_x0000_s1074" style="position:absolute;left:45888;top:36273;width:507;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" filled="f" stroked="f">
                        <v:path arrowok="t"/>
                        <v:textbox inset="0,0,0,0">
                          <w:txbxContent>
                            <w:p w14:paraId="55589BB6" w14:textId="77777777" w:rsidR="008628FA" w:rsidRDefault="008628FA">
                              <w:pPr>
                                <w:spacing w:after="160" w:line="259" w:lineRule="auto"/>
                                <w:ind w:left="0" w:right="0" w:firstLine="0"/>
                              </w:pPr>
                              <w:r>
                                <w:rPr>
                                  <w:rFonts w:ascii="Arial" w:eastAsia="Arial" w:hAnsi="Arial" w:cs="Arial"/>
                                  <w:sz w:val="18"/>
                                </w:rPr>
                                <w:t>(</w:t>
                              </w:r>
                            </w:p>
                          </w:txbxContent>
                        </v:textbox>
                      </v:rect>
                      <v:rect id="Rectangle 3032" o:spid="_x0000_s1075" style="position:absolute;left:50598;top:36273;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" filled="f" stroked="f">
                        <v:path arrowok="t"/>
                        <v:textbox inset="0,0,0,0">
                          <w:txbxContent>
                            <w:p w14:paraId="01C0E343"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34" o:spid="_x0000_s1076" style="position:absolute;left:39966;top:41795;width:16961;height:4725;visibility:visible;mso-wrap-style:square;v-text-anchor:top" coordsize="1696085,472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" path="m,78739c,35306,35306,,78740,l1617345,v43434,,78740,35306,78740,78739l1696085,393700v,43561,-35306,78739,-78740,78739l78740,472439c35306,472439,,437261,,393700l,78739xe" filled="f" strokeweight="1pt">
                        <v:stroke miterlimit="83231f" joinstyle="miter"/>
                        <v:path arrowok="t" o:connecttype="custom" o:connectlocs="0,0;0,0;2,0;2,0;2,0;2,0;0,0;0,0;0,0" o:connectangles="0,0,0,0,0,0,0,0,0" textboxrect="0,0,1696085,472439"/>
                      </v:shape>
                      <v:rect id="Rectangle 3035" o:spid="_x0000_s1077" style="position:absolute;left:41210;top:42780;width:19270;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" filled="f" stroked="f">
                        <v:path arrowok="t"/>
                        <v:textbox inset="0,0,0,0">
                          <w:txbxContent>
                            <w:p w14:paraId="78C2395F" w14:textId="77777777" w:rsidR="008628FA" w:rsidRDefault="008628FA">
                              <w:pPr>
                                <w:spacing w:after="160" w:line="259" w:lineRule="auto"/>
                                <w:ind w:left="0" w:right="0" w:firstLine="0"/>
                              </w:pPr>
                              <w:r>
                                <w:rPr>
                                  <w:rFonts w:ascii="Arial" w:eastAsia="Arial" w:hAnsi="Arial" w:cs="Arial"/>
                                  <w:sz w:val="18"/>
                                </w:rPr>
                                <w:t>Final Scorebook Preparation</w:t>
                              </w:r>
                            </w:p>
                          </w:txbxContent>
                        </v:textbox>
                      </v:rect>
                      <v:rect id="Rectangle 3036" o:spid="_x0000_s1078" style="position:absolute;left:55707;top:42780;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" filled="f" stroked="f">
                        <v:path arrowok="t"/>
                        <v:textbox inset="0,0,0,0">
                          <w:txbxContent>
                            <w:p w14:paraId="39387A6F" w14:textId="77777777" w:rsidR="008628FA" w:rsidRDefault="008628FA">
                              <w:pPr>
                                <w:spacing w:after="160" w:line="259" w:lineRule="auto"/>
                                <w:ind w:left="0" w:right="0" w:firstLine="0"/>
                              </w:pPr>
                              <w:r>
                                <w:rPr>
                                  <w:rFonts w:ascii="Arial" w:eastAsia="Arial" w:hAnsi="Arial" w:cs="Arial"/>
                                  <w:sz w:val="18"/>
                                </w:rPr>
                                <w:t xml:space="preserve"> </w:t>
                              </w:r>
                            </w:p>
                          </w:txbxContent>
                        </v:textbox>
                      </v:rect>
                      <v:rect id="Rectangle 37032" o:spid="_x0000_s1079" style="position:absolute;left:49616;top:44213;width:184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" filled="f" stroked="f">
                        <v:path arrowok="t"/>
                        <v:textbox inset="0,0,0,0">
                          <w:txbxContent>
                            <w:p w14:paraId="7A25183B" w14:textId="77777777" w:rsidR="008628FA" w:rsidRDefault="008628FA">
                              <w:pPr>
                                <w:spacing w:after="160" w:line="259" w:lineRule="auto"/>
                                <w:ind w:left="0" w:right="0" w:firstLine="0"/>
                              </w:pPr>
                              <w:r>
                                <w:rPr>
                                  <w:rFonts w:ascii="Arial" w:eastAsia="Arial" w:hAnsi="Arial" w:cs="Arial"/>
                                  <w:sz w:val="18"/>
                                </w:rPr>
                                <w:t>4))</w:t>
                              </w:r>
                            </w:p>
                          </w:txbxContent>
                        </v:textbox>
                      </v:rect>
                      <v:rect id="Rectangle 37033" o:spid="_x0000_s1080" style="position:absolute;left:46300;top:44213;width:4411;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" filled="f" stroked="f">
                        <v:path arrowok="t"/>
                        <v:textbox inset="0,0,0,0">
                          <w:txbxContent>
                            <w:p w14:paraId="5E583A1B" w14:textId="77777777" w:rsidR="008628FA" w:rsidRDefault="008628FA">
                              <w:pPr>
                                <w:spacing w:after="160" w:line="259" w:lineRule="auto"/>
                                <w:ind w:left="0" w:right="0" w:firstLine="0"/>
                              </w:pPr>
                              <w:r>
                                <w:rPr>
                                  <w:rFonts w:ascii="Arial" w:eastAsia="Arial" w:hAnsi="Arial" w:cs="Arial"/>
                                  <w:sz w:val="18"/>
                                </w:rPr>
                                <w:t xml:space="preserve">Stage </w:t>
                              </w:r>
                            </w:p>
                          </w:txbxContent>
                        </v:textbox>
                      </v:rect>
                      <v:rect id="Rectangle 37031" o:spid="_x0000_s1081" style="position:absolute;left:45919;top:44213;width:50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" filled="f" stroked="f">
                        <v:path arrowok="t"/>
                        <v:textbox inset="0,0,0,0">
                          <w:txbxContent>
                            <w:p w14:paraId="70A8D297" w14:textId="77777777" w:rsidR="008628FA" w:rsidRDefault="008628FA">
                              <w:pPr>
                                <w:spacing w:after="160" w:line="259" w:lineRule="auto"/>
                                <w:ind w:left="0" w:right="0" w:firstLine="0"/>
                              </w:pPr>
                              <w:r>
                                <w:rPr>
                                  <w:rFonts w:ascii="Arial" w:eastAsia="Arial" w:hAnsi="Arial" w:cs="Arial"/>
                                  <w:sz w:val="18"/>
                                </w:rPr>
                                <w:t>(</w:t>
                              </w:r>
                            </w:p>
                          </w:txbxContent>
                        </v:textbox>
                      </v:rect>
                      <v:rect id="Rectangle 3038" o:spid="_x0000_s1082" style="position:absolute;left:50998;top:44213;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" filled="f" stroked="f">
                        <v:path arrowok="t"/>
                        <v:textbox inset="0,0,0,0">
                          <w:txbxContent>
                            <w:p w14:paraId="06F06B07"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40" o:spid="_x0000_s1083" style="position:absolute;left:39966;top:49682;width:17374;height:6020;visibility:visible;mso-wrap-style:square;v-text-anchor:top" coordsize="1737360,6019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" path="m,100330c,44958,44958,,100330,l1637030,v55372,,100330,44958,100330,100330l1737360,501650v,55499,-44958,100330,-100330,100330l100330,601980c44958,601980,,557149,,501650l,100330xe" filled="f" strokeweight="1pt">
                        <v:stroke miterlimit="83231f" joinstyle="miter"/>
                        <v:path arrowok="t" o:connecttype="custom" o:connectlocs="0,0;0,0;2,0;2,0;2,1;2,1;0,1;0,1;0,0" o:connectangles="0,0,0,0,0,0,0,0,0" textboxrect="0,0,1737360,601980"/>
                      </v:shape>
                      <v:rect id="Rectangle 3041" o:spid="_x0000_s1084" style="position:absolute;left:41469;top:50602;width:8344;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" filled="f" stroked="f">
                        <v:path arrowok="t"/>
                        <v:textbox inset="0,0,0,0">
                          <w:txbxContent>
                            <w:p w14:paraId="3F947CE5" w14:textId="77777777" w:rsidR="008628FA" w:rsidRDefault="008628FA">
                              <w:pPr>
                                <w:spacing w:after="160" w:line="259" w:lineRule="auto"/>
                                <w:ind w:left="0" w:right="0" w:firstLine="0"/>
                              </w:pPr>
                              <w:r>
                                <w:rPr>
                                  <w:rFonts w:ascii="Arial" w:eastAsia="Arial" w:hAnsi="Arial" w:cs="Arial"/>
                                  <w:sz w:val="18"/>
                                </w:rPr>
                                <w:t>ERB review.</w:t>
                              </w:r>
                            </w:p>
                          </w:txbxContent>
                        </v:textbox>
                      </v:rect>
                      <v:rect id="Rectangle 3042" o:spid="_x0000_s1085" style="position:absolute;left:47748;top:50602;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" filled="f" stroked="f">
                        <v:path arrowok="t"/>
                        <v:textbox inset="0,0,0,0">
                          <w:txbxContent>
                            <w:p w14:paraId="0A88E186" w14:textId="77777777" w:rsidR="008628FA" w:rsidRDefault="008628FA">
                              <w:pPr>
                                <w:spacing w:after="160" w:line="259" w:lineRule="auto"/>
                                <w:ind w:left="0" w:right="0" w:firstLine="0"/>
                              </w:pPr>
                              <w:r>
                                <w:rPr>
                                  <w:rFonts w:ascii="Arial" w:eastAsia="Arial" w:hAnsi="Arial" w:cs="Arial"/>
                                  <w:sz w:val="18"/>
                                </w:rPr>
                                <w:t xml:space="preserve"> </w:t>
                              </w:r>
                            </w:p>
                          </w:txbxContent>
                        </v:textbox>
                      </v:rect>
                      <v:rect id="Rectangle 3043" o:spid="_x0000_s1086" style="position:absolute;left:48068;top:50602;width:4910;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" filled="f" stroked="f">
                        <v:path arrowok="t"/>
                        <v:textbox inset="0,0,0,0">
                          <w:txbxContent>
                            <w:p w14:paraId="03F3DBB8" w14:textId="77777777" w:rsidR="008628FA" w:rsidRDefault="008628FA">
                              <w:pPr>
                                <w:spacing w:after="160" w:line="259" w:lineRule="auto"/>
                                <w:ind w:left="0" w:right="0" w:firstLine="0"/>
                              </w:pPr>
                              <w:r>
                                <w:rPr>
                                  <w:rFonts w:ascii="Arial" w:eastAsia="Arial" w:hAnsi="Arial" w:cs="Arial"/>
                                  <w:sz w:val="18"/>
                                </w:rPr>
                                <w:t>Judges</w:t>
                              </w:r>
                            </w:p>
                          </w:txbxContent>
                        </v:textbox>
                      </v:rect>
                      <v:rect id="Rectangle 3044" o:spid="_x0000_s1087" style="position:absolute;left:51775;top:50602;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" filled="f" stroked="f">
                        <v:path arrowok="t"/>
                        <v:textbox inset="0,0,0,0">
                          <w:txbxContent>
                            <w:p w14:paraId="7B52DBD0" w14:textId="77777777" w:rsidR="008628FA" w:rsidRDefault="008628FA">
                              <w:pPr>
                                <w:spacing w:after="160" w:line="259" w:lineRule="auto"/>
                                <w:ind w:left="0" w:right="0" w:firstLine="0"/>
                              </w:pPr>
                              <w:r>
                                <w:rPr>
                                  <w:rFonts w:ascii="Arial" w:eastAsia="Arial" w:hAnsi="Arial" w:cs="Arial"/>
                                  <w:sz w:val="18"/>
                                </w:rPr>
                                <w:t xml:space="preserve"> </w:t>
                              </w:r>
                            </w:p>
                          </w:txbxContent>
                        </v:textbox>
                      </v:rect>
                      <v:rect id="Rectangle 3045" o:spid="_x0000_s1088" style="position:absolute;left:52095;top:50602;width:538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" filled="f" stroked="f">
                        <v:path arrowok="t"/>
                        <v:textbox inset="0,0,0,0">
                          <w:txbxContent>
                            <w:p w14:paraId="6A2D075D" w14:textId="77777777" w:rsidR="008628FA" w:rsidRDefault="008628FA">
                              <w:pPr>
                                <w:spacing w:after="160" w:line="259" w:lineRule="auto"/>
                                <w:ind w:left="0" w:right="0" w:firstLine="0"/>
                              </w:pPr>
                              <w:r>
                                <w:rPr>
                                  <w:rFonts w:ascii="Arial" w:eastAsia="Arial" w:hAnsi="Arial" w:cs="Arial"/>
                                  <w:sz w:val="18"/>
                                </w:rPr>
                                <w:t xml:space="preserve">Review </w:t>
                              </w:r>
                            </w:p>
                          </w:txbxContent>
                        </v:textbox>
                      </v:rect>
                      <v:rect id="Rectangle 3046" o:spid="_x0000_s1089" style="position:absolute;left:41591;top:52019;width:19169;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" filled="f" stroked="f">
                        <v:path arrowok="t"/>
                        <v:textbox inset="0,0,0,0">
                          <w:txbxContent>
                            <w:p w14:paraId="4551CC3B" w14:textId="77777777" w:rsidR="008628FA" w:rsidRDefault="008628FA">
                              <w:pPr>
                                <w:spacing w:after="160" w:line="259" w:lineRule="auto"/>
                                <w:ind w:left="0" w:right="0" w:firstLine="0"/>
                              </w:pPr>
                              <w:r>
                                <w:rPr>
                                  <w:rFonts w:ascii="Arial" w:eastAsia="Arial" w:hAnsi="Arial" w:cs="Arial"/>
                                  <w:sz w:val="18"/>
                                </w:rPr>
                                <w:t xml:space="preserve">and Determine Award Level </w:t>
                              </w:r>
                            </w:p>
                          </w:txbxContent>
                        </v:textbox>
                      </v:rect>
                      <v:rect id="Rectangle 37036" o:spid="_x0000_s1090" style="position:absolute;left:46680;top:53437;width:441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" filled="f" stroked="f">
                        <v:path arrowok="t"/>
                        <v:textbox inset="0,0,0,0">
                          <w:txbxContent>
                            <w:p w14:paraId="31A60A7D" w14:textId="77777777" w:rsidR="008628FA" w:rsidRDefault="008628FA">
                              <w:pPr>
                                <w:spacing w:after="160" w:line="259" w:lineRule="auto"/>
                                <w:ind w:left="0" w:right="0" w:firstLine="0"/>
                              </w:pPr>
                              <w:r>
                                <w:rPr>
                                  <w:rFonts w:ascii="Arial" w:eastAsia="Arial" w:hAnsi="Arial" w:cs="Arial"/>
                                  <w:sz w:val="18"/>
                                </w:rPr>
                                <w:t xml:space="preserve">Stage </w:t>
                              </w:r>
                            </w:p>
                          </w:txbxContent>
                        </v:textbox>
                      </v:rect>
                      <v:rect id="Rectangle 37034" o:spid="_x0000_s1091" style="position:absolute;left:46300;top:53437;width:506;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" filled="f" stroked="f">
                        <v:path arrowok="t"/>
                        <v:textbox inset="0,0,0,0">
                          <w:txbxContent>
                            <w:p w14:paraId="28EC8C46" w14:textId="77777777" w:rsidR="008628FA" w:rsidRDefault="008628FA">
                              <w:pPr>
                                <w:spacing w:after="160" w:line="259" w:lineRule="auto"/>
                                <w:ind w:left="0" w:right="0" w:firstLine="0"/>
                              </w:pPr>
                              <w:r>
                                <w:rPr>
                                  <w:rFonts w:ascii="Arial" w:eastAsia="Arial" w:hAnsi="Arial" w:cs="Arial"/>
                                  <w:sz w:val="18"/>
                                </w:rPr>
                                <w:t>(</w:t>
                              </w:r>
                            </w:p>
                          </w:txbxContent>
                        </v:textbox>
                      </v:rect>
                      <v:rect id="Rectangle 37035" o:spid="_x0000_s1092" style="position:absolute;left:49997;top:53437;width:1360;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" filled="f" stroked="f">
                        <v:path arrowok="t"/>
                        <v:textbox inset="0,0,0,0">
                          <w:txbxContent>
                            <w:p w14:paraId="1FB79097" w14:textId="77777777" w:rsidR="008628FA" w:rsidRDefault="008628FA">
                              <w:pPr>
                                <w:spacing w:after="160" w:line="259" w:lineRule="auto"/>
                                <w:ind w:left="0" w:right="0" w:firstLine="0"/>
                              </w:pPr>
                              <w:r>
                                <w:rPr>
                                  <w:rFonts w:ascii="Arial" w:eastAsia="Arial" w:hAnsi="Arial" w:cs="Arial"/>
                                  <w:sz w:val="18"/>
                                </w:rPr>
                                <w:t>5)</w:t>
                              </w:r>
                            </w:p>
                          </w:txbxContent>
                        </v:textbox>
                      </v:rect>
                      <v:rect id="Rectangle 3048" o:spid="_x0000_s1093" style="position:absolute;left:51013;top:53437;width:422;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" filled="f" stroked="f">
                        <v:path arrowok="t"/>
                        <v:textbox inset="0,0,0,0">
                          <w:txbxContent>
                            <w:p w14:paraId="13699073"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49" o:spid="_x0000_s1094" style="position:absolute;left:6324;top:13881;width:9258;height:5092;visibility:visible;mso-wrap-style:square;v-text-anchor:top" coordsize="925830,509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" path="m31750,l925830,r,12700l44441,12700r-608,420784l76200,435102,34290,509270,,431292r31134,1557l31750,xe" fillcolor="black" stroked="f" strokeweight="0">
                        <v:stroke miterlimit="83231f" joinstyle="miter"/>
                        <v:path arrowok="t" o:connecttype="custom" o:connectlocs="0,0;1,0;1,0;0,0;0,0;0,0;0,1;0,0;0,0;0,0" o:connectangles="0,0,0,0,0,0,0,0,0,0" textboxrect="0,0,925830,509270"/>
                      </v:shape>
                      <v:shape id="Shape 3051" o:spid="_x0000_s1095" style="position:absolute;left:2781;top:10180;width:6477;height:2591;visibility:visible;mso-wrap-style:square;v-text-anchor:top" coordsize="647700,259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" path="m,259080r647700,l647700,,,,,259080xe" filled="f">
                        <v:stroke miterlimit="83231f" joinstyle="miter"/>
                        <v:path arrowok="t" o:connecttype="custom" o:connectlocs="0,0;1,0;1,0;0,0;0,0" o:connectangles="0,0,0,0,0" textboxrect="0,0,647700,259080"/>
                      </v:shape>
                      <v:rect id="Rectangle 3052" o:spid="_x0000_s1096" style="position:absolute;left:3744;top:10752;width:5982;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" filled="f" stroked="f">
                        <v:path arrowok="t"/>
                        <v:textbox inset="0,0,0,0">
                          <w:txbxContent>
                            <w:p w14:paraId="0357B5A7" w14:textId="77777777" w:rsidR="008628FA" w:rsidRDefault="008628FA">
                              <w:pPr>
                                <w:spacing w:after="160" w:line="259" w:lineRule="auto"/>
                                <w:ind w:left="0" w:right="0" w:firstLine="0"/>
                              </w:pPr>
                              <w:r>
                                <w:rPr>
                                  <w:rFonts w:ascii="Arial" w:eastAsia="Arial" w:hAnsi="Arial" w:cs="Arial"/>
                                </w:rPr>
                                <w:t>Level 1</w:t>
                              </w:r>
                            </w:p>
                          </w:txbxContent>
                        </v:textbox>
                      </v:rect>
                      <v:rect id="Rectangle 3053" o:spid="_x0000_s1097" style="position:absolute;left:8255;top:10752;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" filled="f" stroked="f">
                        <v:path arrowok="t"/>
                        <v:textbox inset="0,0,0,0">
                          <w:txbxContent>
                            <w:p w14:paraId="7B9F1A98" w14:textId="77777777" w:rsidR="008628FA" w:rsidRDefault="008628FA">
                              <w:pPr>
                                <w:spacing w:after="160" w:line="259" w:lineRule="auto"/>
                                <w:ind w:left="0" w:right="0" w:firstLine="0"/>
                              </w:pPr>
                              <w:r>
                                <w:rPr>
                                  <w:rFonts w:ascii="Arial" w:eastAsia="Arial" w:hAnsi="Arial" w:cs="Arial"/>
                                </w:rPr>
                                <w:t xml:space="preserve"> </w:t>
                              </w:r>
                            </w:p>
                          </w:txbxContent>
                        </v:textbox>
                      </v:rect>
                      <v:shape id="Shape 3055" o:spid="_x0000_s1098" style="position:absolute;left:44081;top:9951;width:11659;height:2737;visibility:visible;mso-wrap-style:square;v-text-anchor:top" coordsize="1165860,2736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" path="m,273685r1165860,l1165860,,,,,273685xe" filled="f">
                        <v:stroke miterlimit="83231f" joinstyle="miter"/>
                        <v:path arrowok="t" o:connecttype="custom" o:connectlocs="0,0;1,0;1,0;0,0;0,0" o:connectangles="0,0,0,0,0" textboxrect="0,0,1165860,273685"/>
                      </v:shape>
                      <v:rect id="Rectangle 3056" o:spid="_x0000_s1099" style="position:absolute;left:44648;top:10524;width:493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" filled="f" stroked="f">
                        <v:path arrowok="t"/>
                        <v:textbox inset="0,0,0,0">
                          <w:txbxContent>
                            <w:p w14:paraId="32E074B0" w14:textId="77777777" w:rsidR="008628FA" w:rsidRDefault="008628FA">
                              <w:pPr>
                                <w:spacing w:after="160" w:line="259" w:lineRule="auto"/>
                                <w:ind w:left="0" w:right="0" w:firstLine="0"/>
                              </w:pPr>
                              <w:r>
                                <w:rPr>
                                  <w:rFonts w:ascii="Arial" w:eastAsia="Arial" w:hAnsi="Arial" w:cs="Arial"/>
                                </w:rPr>
                                <w:t xml:space="preserve">Level </w:t>
                              </w:r>
                            </w:p>
                          </w:txbxContent>
                        </v:textbox>
                      </v:rect>
                      <v:rect id="Rectangle 37016" o:spid="_x0000_s1100" style="position:absolute;left:48247;top:10524;width:1366;height:2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" filled="f" stroked="f">
                        <v:path arrowok="t"/>
                        <v:textbox inset="0,0,0,0">
                          <w:txbxContent>
                            <w:p w14:paraId="7F4C46A0" w14:textId="77777777" w:rsidR="008628FA" w:rsidRDefault="008628FA">
                              <w:pPr>
                                <w:spacing w:after="160" w:line="259" w:lineRule="auto"/>
                                <w:ind w:left="0" w:right="0" w:firstLine="0"/>
                              </w:pPr>
                              <w:r>
                                <w:rPr>
                                  <w:rFonts w:ascii="Arial" w:eastAsia="Arial" w:hAnsi="Arial" w:cs="Arial"/>
                                </w:rPr>
                                <w:t>2*</w:t>
                              </w:r>
                            </w:p>
                          </w:txbxContent>
                        </v:textbox>
                      </v:rect>
                      <v:rect id="Rectangle 37018" o:spid="_x0000_s1101" style="position:absolute;left:49548;top:10524;width:5275;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" filled="f" stroked="f">
                        <v:path arrowok="t"/>
                        <v:textbox inset="0,0,0,0">
                          <w:txbxContent>
                            <w:p w14:paraId="6F9FE292" w14:textId="77777777" w:rsidR="008628FA" w:rsidRDefault="008628FA">
                              <w:pPr>
                                <w:spacing w:after="160" w:line="259" w:lineRule="auto"/>
                                <w:ind w:left="0" w:right="0" w:firstLine="0"/>
                              </w:pPr>
                              <w:r>
                                <w:rPr>
                                  <w:rFonts w:ascii="Arial" w:eastAsia="Arial" w:hAnsi="Arial" w:cs="Arial"/>
                                </w:rPr>
                                <w:t xml:space="preserve">, 3, or </w:t>
                              </w:r>
                            </w:p>
                          </w:txbxContent>
                        </v:textbox>
                      </v:rect>
                      <v:rect id="Rectangle 37017" o:spid="_x0000_s1102" style="position:absolute;left:53520;top:10524;width:103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" filled="f" stroked="f">
                        <v:path arrowok="t"/>
                        <v:textbox inset="0,0,0,0">
                          <w:txbxContent>
                            <w:p w14:paraId="6DA78C94" w14:textId="77777777" w:rsidR="008628FA" w:rsidRDefault="008628FA">
                              <w:pPr>
                                <w:spacing w:after="160" w:line="259" w:lineRule="auto"/>
                                <w:ind w:left="0" w:right="0" w:firstLine="0"/>
                              </w:pPr>
                              <w:r>
                                <w:rPr>
                                  <w:rFonts w:ascii="Arial" w:eastAsia="Arial" w:hAnsi="Arial" w:cs="Arial"/>
                                </w:rPr>
                                <w:t>4</w:t>
                              </w:r>
                            </w:p>
                          </w:txbxContent>
                        </v:textbox>
                      </v:rect>
                      <v:rect id="Rectangle 3058" o:spid="_x0000_s1103" style="position:absolute;left:54289;top:10524;width:519;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" filled="f" stroked="f">
                        <v:path arrowok="t"/>
                        <v:textbox inset="0,0,0,0">
                          <w:txbxContent>
                            <w:p w14:paraId="6E53E3A1" w14:textId="77777777" w:rsidR="008628FA" w:rsidRDefault="008628FA">
                              <w:pPr>
                                <w:spacing w:after="160" w:line="259" w:lineRule="auto"/>
                                <w:ind w:left="0" w:right="0" w:firstLine="0"/>
                              </w:pPr>
                              <w:r>
                                <w:rPr>
                                  <w:rFonts w:ascii="Arial" w:eastAsia="Arial" w:hAnsi="Arial" w:cs="Arial"/>
                                </w:rPr>
                                <w:t xml:space="preserve"> </w:t>
                              </w:r>
                            </w:p>
                          </w:txbxContent>
                        </v:textbox>
                      </v:rect>
                      <v:shape id="Shape 3059" o:spid="_x0000_s1104" style="position:absolute;left:6569;top:22401;width:762;height:2745;visibility:visible;mso-wrap-style:square;v-text-anchor:top" coordsize="76200,274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" path="m38989,r5490,198130l76200,197231,40259,274447,,199390r31779,-900l26289,381,38989,xe" fillcolor="black" stroked="f" strokeweight="0">
                        <v:stroke miterlimit="83231f" joinstyle="miter"/>
                        <v:path arrowok="t" o:connecttype="custom" o:connectlocs="0,0;0,0;0,0;0,0;0,0;0,0;0,0;0,0" o:connectangles="0,0,0,0,0,0,0,0" textboxrect="0,0,76200,274447"/>
                      </v:shape>
                      <v:shape id="Shape 3060" o:spid="_x0000_s1105" style="position:absolute;left:6645;top:29107;width:762;height:2744;visibility:visible;mso-wrap-style:square;v-text-anchor:top" coordsize="76200,274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" path="m38989,r5490,198130l76200,197231,40259,274447,,199390r31779,-900l26289,381,38989,xe" fillcolor="black" stroked="f" strokeweight="0">
                        <v:stroke miterlimit="83231f" joinstyle="miter"/>
                        <v:path arrowok="t" o:connecttype="custom" o:connectlocs="0,0;0,0;0,0;0,0;0,0;0,0;0,0;0,0" o:connectangles="0,0,0,0,0,0,0,0" textboxrect="0,0,76200,274447"/>
                      </v:shape>
                      <v:shape id="Shape 3061" o:spid="_x0000_s1106" style="position:absolute;left:6798;top:36269;width:762;height:2745;visibility:visible;mso-wrap-style:square;v-text-anchor:top" coordsize="76200,2744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" path="m38989,r5490,198130l76200,197231,40259,274447,,199389r31779,-900l26289,381,38989,xe" fillcolor="black" stroked="f" strokeweight="0">
                        <v:stroke miterlimit="83231f" joinstyle="miter"/>
                        <v:path arrowok="t" o:connecttype="custom" o:connectlocs="0,0;0,0;0,0;0,0;0,0;0,0;0,0;0,0" o:connectangles="0,0,0,0,0,0,0,0" textboxrect="0,0,76200,274447"/>
                      </v:shape>
                      <v:shape id="Shape 3063" o:spid="_x0000_s1107" style="position:absolute;left:21031;top:60579;width:14554;height:3582;visibility:visible;mso-wrap-style:square;v-text-anchor:top" coordsize="1455420,358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" path="m,59690c,26721,26670,,59690,l1395730,v33020,,59690,26721,59690,59690l1455420,298450v,32969,-26670,59690,-59690,59690l59690,358140c26670,358140,,331419,,298450l,59690xe" filled="f" strokeweight="1pt">
                        <v:stroke miterlimit="83231f" joinstyle="miter"/>
                        <v:path arrowok="t" o:connecttype="custom" o:connectlocs="0,0;0,0;1,0;1,0;1,0;1,0;0,0;0,0;0,0" o:connectangles="0,0,0,0,0,0,0,0,0" textboxrect="0,0,1455420,358140"/>
                      </v:shape>
                      <v:rect id="Rectangle 3064" o:spid="_x0000_s1108" style="position:absolute;left:22645;top:61696;width:15039;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" filled="f" stroked="f">
                        <v:path arrowok="t"/>
                        <v:textbox inset="0,0,0,0">
                          <w:txbxContent>
                            <w:p w14:paraId="63966D1D" w14:textId="77777777" w:rsidR="008628FA" w:rsidRDefault="008628FA">
                              <w:pPr>
                                <w:spacing w:after="160" w:line="259" w:lineRule="auto"/>
                                <w:ind w:left="0" w:right="0" w:firstLine="0"/>
                              </w:pPr>
                              <w:r>
                                <w:rPr>
                                  <w:rFonts w:ascii="Arial" w:eastAsia="Arial" w:hAnsi="Arial" w:cs="Arial"/>
                                  <w:sz w:val="18"/>
                                </w:rPr>
                                <w:t>Feedback to Applicant</w:t>
                              </w:r>
                            </w:p>
                          </w:txbxContent>
                        </v:textbox>
                      </v:rect>
                      <v:rect id="Rectangle 3065" o:spid="_x0000_s1109" style="position:absolute;left:33955;top:61696;width:423;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" filled="f" stroked="f">
                        <v:path arrowok="t"/>
                        <v:textbox inset="0,0,0,0">
                          <w:txbxContent>
                            <w:p w14:paraId="15C75516" w14:textId="77777777" w:rsidR="008628FA" w:rsidRDefault="008628FA">
                              <w:pPr>
                                <w:spacing w:after="160" w:line="259" w:lineRule="auto"/>
                                <w:ind w:left="0" w:right="0" w:firstLine="0"/>
                              </w:pPr>
                              <w:r>
                                <w:rPr>
                                  <w:rFonts w:ascii="Arial" w:eastAsia="Arial" w:hAnsi="Arial" w:cs="Arial"/>
                                  <w:sz w:val="18"/>
                                </w:rPr>
                                <w:t xml:space="preserve"> </w:t>
                              </w:r>
                            </w:p>
                          </w:txbxContent>
                        </v:textbox>
                      </v:rect>
                      <v:shape id="Shape 3066" o:spid="_x0000_s1110" style="position:absolute;left:6985;top:43294;width:13855;height:19571;visibility:visible;mso-wrap-style:square;v-text-anchor:top" coordsize="1385570,1957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" path="m,l29210,r,12700l12700,12700r,1899971l1309370,1912671r,-31750l1385570,1919021r-76200,38100l1309370,1925371,,1925371,,xe" fillcolor="black" stroked="f" strokeweight="0">
                        <v:stroke miterlimit="83231f" joinstyle="miter"/>
                        <v:path arrowok="t" o:connecttype="custom" o:connectlocs="0,0;0,0;0,0;0,0;0,2;1,2;1,2;1,2;1,2;1,2;0,2;0,0" o:connectangles="0,0,0,0,0,0,0,0,0,0,0,0" textboxrect="0,0,1385570,1957121"/>
                      </v:shape>
                      <v:shape id="Shape 3067" o:spid="_x0000_s1111" style="position:absolute;left:35623;top:55462;width:12865;height:7379;visibility:visible;mso-wrap-style:square;v-text-anchor:top" coordsize="1286510,7379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" path="m1264920,r21590,l1286510,706158r-1210310,l76200,737908,,699808,76200,661708r,31750l1273810,693458r,-680758l1264920,12700r,-12700xe" fillcolor="black" stroked="f" strokeweight="0">
                        <v:stroke miterlimit="83231f" joinstyle="miter"/>
                        <v:path arrowok="t" o:connecttype="custom" o:connectlocs="1,0;1,0;1,1;0,1;0,1;0,1;0,1;0,1;1,1;1,0;1,0;1,0" o:connectangles="0,0,0,0,0,0,0,0,0,0,0,0" textboxrect="0,0,1286510,737908"/>
                      </v:shape>
                      <v:shape id="Shape 3068" o:spid="_x0000_s1112" style="position:absolute;left:47351;top:22981;width:762;height:3201;visibility:visible;mso-wrap-style:square;v-text-anchor:top" coordsize="76200,320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" path="m31750,l44450,r,243840l76200,243840,38100,320040,,243840r31750,l31750,xe" fillcolor="black" stroked="f" strokeweight="0">
                        <v:stroke miterlimit="83231f" joinstyle="miter"/>
                        <v:path arrowok="t" o:connecttype="custom" o:connectlocs="0,0;0,0;0,0;0,0;0,0;0,0;0,0;0,0" o:connectangles="0,0,0,0,0,0,0,0" textboxrect="0,0,76200,320040"/>
                      </v:shape>
                      <v:shape id="Shape 3069" o:spid="_x0000_s1113" style="position:absolute;left:47199;top:30525;width:762;height:3201;visibility:visible;mso-wrap-style:square;v-text-anchor:top" coordsize="76200,320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" path="m31750,l44450,r,243840l76200,243840,38100,320040,,243840r31750,l31750,xe" fillcolor="black" stroked="f" strokeweight="0">
                        <v:stroke miterlimit="83231f" joinstyle="miter"/>
                        <v:path arrowok="t" o:connecttype="custom" o:connectlocs="0,0;0,0;0,0;0,0;0,0;0,0;0,0;0,0" o:connectangles="0,0,0,0,0,0,0,0" textboxrect="0,0,76200,320040"/>
                      </v:shape>
                      <v:shape id="Shape 3070" o:spid="_x0000_s1114" style="position:absolute;left:47199;top:38450;width:762;height:3200;visibility:visible;mso-wrap-style:square;v-text-anchor:top" coordsize="76200,320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" path="m31750,l44450,r,243840l76200,243840,38100,320040,,243840r31750,l31750,xe" fillcolor="black" stroked="f" strokeweight="0">
                        <v:stroke miterlimit="83231f" joinstyle="miter"/>
                        <v:path arrowok="t" o:connecttype="custom" o:connectlocs="0,0;0,0;0,0;0,0;0,0;0,0;0,0;0,0" o:connectangles="0,0,0,0,0,0,0,0" textboxrect="0,0,76200,320040"/>
                      </v:shape>
                      <v:shape id="Shape 3071" o:spid="_x0000_s1115" style="position:absolute;left:47123;top:46451;width:762;height:3200;visibility:visible;mso-wrap-style:square;v-text-anchor:top" coordsize="76200,320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" path="m31750,l44450,r,243840l76200,243840,38100,320040,,243840r31750,l31750,xe" fillcolor="black" stroked="f" strokeweight="0">
                        <v:stroke miterlimit="83231f" joinstyle="miter"/>
                        <v:path arrowok="t" o:connecttype="custom" o:connectlocs="0,0;0,0;0,0;0,0;0,0;0,0;0,0;0,0" o:connectangles="0,0,0,0,0,0,0,0" textboxrect="0,0,76200,320040"/>
                      </v:shape>
                      <v:shape id="Shape 3072" o:spid="_x0000_s1116" style="position:absolute;left:40576;top:13926;width:7544;height:4331;visibility:visible;mso-wrap-style:square;v-text-anchor:top" coordsize="754380,433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" path="m,l722630,r,356870l754380,356870r-38100,76200l678180,356870r31750,l709930,12700,,12700,,xe" fillcolor="black" stroked="f" strokeweight="0">
                        <v:stroke miterlimit="83231f" joinstyle="miter"/>
                        <v:path arrowok="t" o:connecttype="custom" o:connectlocs="0,0;1,0;1,0;1,0;1,0;1,0;1,0;1,0;0,0;0,0" o:connectangles="0,0,0,0,0,0,0,0,0,0" textboxrect="0,0,754380,433070"/>
                      </v:shape>
                      <w10:anchorlock/>
                    </v:group>
                  </w:pict>
                </mc:Fallback>
              </mc:AlternateContent>
            </w:r>
            <w:r w:rsidR="004A0E33">
              <w:rPr>
                <w:rFonts w:ascii="Arial" w:eastAsia="Arial" w:hAnsi="Arial" w:cs="Arial"/>
                <w:b/>
                <w:sz w:val="28"/>
              </w:rPr>
              <w:t xml:space="preserve"> </w:t>
            </w:r>
          </w:p>
        </w:tc>
      </w:tr>
    </w:tbl>
    <w:p w14:paraId="71C7B08B" w14:textId="77777777" w:rsidR="00BB0EBE" w:rsidRDefault="004A0E33" w:rsidP="003B501F">
      <w:pPr>
        <w:spacing w:line="240" w:lineRule="auto"/>
        <w:ind w:left="-5" w:right="15"/>
      </w:pPr>
      <w:r>
        <w:t xml:space="preserve">As illustrated in the chart below, there can be five steps in the evaluation process for Level 2, 3, and 4 applicants:  (1) independent review; (2) consensus; (3) site visit (required for Level 4, optional for Levels 2 and 3); (4) final scorebook preparation; (5) judges’ and ERB  review and determination of award level. </w:t>
      </w:r>
      <w:r>
        <w:br w:type="page"/>
      </w:r>
    </w:p>
    <w:p w14:paraId="14CCC85F" w14:textId="77777777" w:rsidR="00BB0EBE" w:rsidRDefault="004A0E33" w:rsidP="003B501F">
      <w:pPr>
        <w:pStyle w:val="Heading2"/>
        <w:spacing w:line="240" w:lineRule="auto"/>
        <w:ind w:left="-5"/>
      </w:pPr>
      <w:bookmarkStart w:id="73" w:name="_Toc51012050"/>
      <w:bookmarkStart w:id="74" w:name="_Toc51016459"/>
      <w:r>
        <w:lastRenderedPageBreak/>
        <w:t>EVALUATION PROCESS</w:t>
      </w:r>
      <w:r>
        <w:rPr>
          <w:u w:val="none"/>
        </w:rPr>
        <w:t xml:space="preserve"> </w:t>
      </w:r>
      <w:r>
        <w:t>OVERVIEW</w:t>
      </w:r>
      <w:bookmarkEnd w:id="73"/>
      <w:bookmarkEnd w:id="74"/>
      <w:r>
        <w:rPr>
          <w:u w:val="none"/>
        </w:rPr>
        <w:t xml:space="preserve"> </w:t>
      </w:r>
      <w:r>
        <w:rPr>
          <w:b w:val="0"/>
          <w:u w:val="none"/>
        </w:rPr>
        <w:t xml:space="preserve"> </w:t>
      </w:r>
    </w:p>
    <w:p w14:paraId="0F2FB25E" w14:textId="77777777" w:rsidR="00BB0EBE" w:rsidRDefault="004A0E33" w:rsidP="003B501F">
      <w:pPr>
        <w:spacing w:after="122" w:line="240" w:lineRule="auto"/>
        <w:ind w:left="-5" w:right="15"/>
      </w:pPr>
      <w:r>
        <w:t xml:space="preserve">The next few sections provide an overview of the evaluation process for both Level 1 and Level 2, 3 and 4 applicants, respectively.  </w:t>
      </w:r>
    </w:p>
    <w:p w14:paraId="33DA690F" w14:textId="77777777" w:rsidR="00BB0EBE" w:rsidRPr="003B501F" w:rsidRDefault="004A0E33" w:rsidP="003B501F">
      <w:pPr>
        <w:pStyle w:val="Heading3"/>
        <w:spacing w:after="102" w:line="240" w:lineRule="auto"/>
        <w:ind w:left="-5"/>
        <w:rPr>
          <w:highlight w:val="yellow"/>
        </w:rPr>
      </w:pPr>
      <w:bookmarkStart w:id="75" w:name="_Toc51012051"/>
      <w:bookmarkStart w:id="76" w:name="_Toc51016460"/>
      <w:r w:rsidRPr="003B501F">
        <w:rPr>
          <w:rFonts w:ascii="Calibri" w:eastAsia="Calibri" w:hAnsi="Calibri" w:cs="Calibri"/>
          <w:highlight w:val="yellow"/>
          <w:shd w:val="clear" w:color="auto" w:fill="FFFF00"/>
        </w:rPr>
        <w:t>Level 1</w:t>
      </w:r>
      <w:bookmarkEnd w:id="75"/>
      <w:bookmarkEnd w:id="76"/>
      <w:r w:rsidRPr="003B501F">
        <w:rPr>
          <w:rFonts w:ascii="Calibri" w:eastAsia="Calibri" w:hAnsi="Calibri" w:cs="Calibri"/>
          <w:highlight w:val="yellow"/>
        </w:rPr>
        <w:t xml:space="preserve"> </w:t>
      </w:r>
      <w:r w:rsidRPr="003B501F">
        <w:rPr>
          <w:rFonts w:ascii="Calibri" w:eastAsia="Calibri" w:hAnsi="Calibri" w:cs="Calibri"/>
          <w:b w:val="0"/>
          <w:highlight w:val="yellow"/>
        </w:rPr>
        <w:t xml:space="preserve"> </w:t>
      </w:r>
    </w:p>
    <w:p w14:paraId="5CFD4508" w14:textId="77777777" w:rsidR="00BB0EBE" w:rsidRPr="003B501F" w:rsidRDefault="004A0E33" w:rsidP="003B501F">
      <w:pPr>
        <w:pStyle w:val="Heading4"/>
        <w:spacing w:after="87" w:line="240" w:lineRule="auto"/>
        <w:ind w:left="0" w:right="0" w:firstLine="0"/>
        <w:rPr>
          <w:highlight w:val="yellow"/>
        </w:rPr>
      </w:pPr>
      <w:r w:rsidRPr="003B501F">
        <w:rPr>
          <w:i/>
          <w:sz w:val="23"/>
          <w:highlight w:val="yellow"/>
          <w:shd w:val="clear" w:color="auto" w:fill="FFFF00"/>
        </w:rPr>
        <w:t>Independent Review</w:t>
      </w:r>
      <w:r w:rsidRPr="003B501F">
        <w:rPr>
          <w:i/>
          <w:sz w:val="23"/>
          <w:highlight w:val="yellow"/>
        </w:rPr>
        <w:t xml:space="preserve"> </w:t>
      </w:r>
      <w:r w:rsidRPr="003B501F">
        <w:rPr>
          <w:b w:val="0"/>
          <w:sz w:val="23"/>
          <w:highlight w:val="yellow"/>
        </w:rPr>
        <w:t xml:space="preserve"> </w:t>
      </w:r>
    </w:p>
    <w:p w14:paraId="7B4E22E9" w14:textId="77777777" w:rsidR="00BB0EBE" w:rsidRPr="003B501F" w:rsidRDefault="004A0E33" w:rsidP="003B501F">
      <w:pPr>
        <w:spacing w:after="131" w:line="240" w:lineRule="auto"/>
        <w:ind w:left="-5" w:right="15"/>
        <w:rPr>
          <w:highlight w:val="yellow"/>
        </w:rPr>
      </w:pPr>
      <w:r w:rsidRPr="003B501F">
        <w:rPr>
          <w:highlight w:val="yellow"/>
        </w:rPr>
        <w:t xml:space="preserve">A Level 1 application consists of a simplified questionnaire and a self-evaluation checklist... Each team member independently reviews the questionnaire, noting information that is related to each Framework category. Typically, experienced examiners are assigned to level 1 applications.  </w:t>
      </w:r>
    </w:p>
    <w:p w14:paraId="7F9E5122" w14:textId="77777777" w:rsidR="00BB0EBE" w:rsidRPr="003B501F" w:rsidRDefault="004A0E33" w:rsidP="003B501F">
      <w:pPr>
        <w:pStyle w:val="Heading3"/>
        <w:spacing w:after="77" w:line="240" w:lineRule="auto"/>
        <w:ind w:left="-5"/>
        <w:rPr>
          <w:highlight w:val="yellow"/>
        </w:rPr>
      </w:pPr>
      <w:bookmarkStart w:id="77" w:name="_Toc51012052"/>
      <w:bookmarkStart w:id="78" w:name="_Toc51016461"/>
      <w:r w:rsidRPr="003B501F">
        <w:rPr>
          <w:rFonts w:ascii="Calibri" w:eastAsia="Calibri" w:hAnsi="Calibri" w:cs="Calibri"/>
          <w:i/>
          <w:sz w:val="24"/>
          <w:highlight w:val="yellow"/>
          <w:shd w:val="clear" w:color="auto" w:fill="FFFF00"/>
        </w:rPr>
        <w:t>Consensus and Site Visit</w:t>
      </w:r>
      <w:bookmarkEnd w:id="77"/>
      <w:bookmarkEnd w:id="78"/>
      <w:r w:rsidRPr="003B501F">
        <w:rPr>
          <w:rFonts w:ascii="Calibri" w:eastAsia="Calibri" w:hAnsi="Calibri" w:cs="Calibri"/>
          <w:i/>
          <w:sz w:val="24"/>
          <w:highlight w:val="yellow"/>
        </w:rPr>
        <w:t xml:space="preserve"> </w:t>
      </w:r>
      <w:r w:rsidRPr="003B501F">
        <w:rPr>
          <w:rFonts w:ascii="Calibri" w:eastAsia="Calibri" w:hAnsi="Calibri" w:cs="Calibri"/>
          <w:b w:val="0"/>
          <w:sz w:val="24"/>
          <w:highlight w:val="yellow"/>
        </w:rPr>
        <w:t xml:space="preserve"> </w:t>
      </w:r>
    </w:p>
    <w:p w14:paraId="779B755E" w14:textId="77777777" w:rsidR="00BB0EBE" w:rsidRPr="003B501F" w:rsidRDefault="004A0E33" w:rsidP="003B501F">
      <w:pPr>
        <w:spacing w:after="132" w:line="240" w:lineRule="auto"/>
        <w:ind w:left="-5" w:right="15"/>
        <w:rPr>
          <w:highlight w:val="yellow"/>
        </w:rPr>
      </w:pPr>
      <w:r w:rsidRPr="003B501F">
        <w:rPr>
          <w:highlight w:val="yellow"/>
        </w:rPr>
        <w:t xml:space="preserve">A Level 1 consensus meeting may take place by telephone or in person just prior to the site visit. The site visit has a two-fold purpose: in addition to learning more about the applicant, examiners educate the applicant about the Framework, performance excellence, quality tools and </w:t>
      </w:r>
      <w:proofErr w:type="spellStart"/>
      <w:r w:rsidR="002A3E5C">
        <w:rPr>
          <w:highlight w:val="yellow"/>
        </w:rPr>
        <w:t>K</w:t>
      </w:r>
      <w:r w:rsidR="00B4197B">
        <w:rPr>
          <w:highlight w:val="yellow"/>
        </w:rPr>
        <w:t>y</w:t>
      </w:r>
      <w:r w:rsidR="002A3E5C">
        <w:rPr>
          <w:highlight w:val="yellow"/>
        </w:rPr>
        <w:t>CPE</w:t>
      </w:r>
      <w:proofErr w:type="spellEnd"/>
      <w:r w:rsidRPr="003B501F">
        <w:rPr>
          <w:highlight w:val="yellow"/>
        </w:rPr>
        <w:t xml:space="preserve">.  </w:t>
      </w:r>
    </w:p>
    <w:p w14:paraId="21F28645" w14:textId="77777777" w:rsidR="00BB0EBE" w:rsidRPr="003B501F" w:rsidRDefault="004A0E33" w:rsidP="003B501F">
      <w:pPr>
        <w:pStyle w:val="Heading3"/>
        <w:spacing w:after="77" w:line="240" w:lineRule="auto"/>
        <w:ind w:left="-5"/>
        <w:rPr>
          <w:highlight w:val="yellow"/>
        </w:rPr>
      </w:pPr>
      <w:bookmarkStart w:id="79" w:name="_Toc51012053"/>
      <w:bookmarkStart w:id="80" w:name="_Toc51016462"/>
      <w:r w:rsidRPr="003B501F">
        <w:rPr>
          <w:rFonts w:ascii="Calibri" w:eastAsia="Calibri" w:hAnsi="Calibri" w:cs="Calibri"/>
          <w:i/>
          <w:sz w:val="24"/>
          <w:highlight w:val="yellow"/>
          <w:shd w:val="clear" w:color="auto" w:fill="FFFF00"/>
        </w:rPr>
        <w:t>Feedback Report</w:t>
      </w:r>
      <w:bookmarkEnd w:id="79"/>
      <w:bookmarkEnd w:id="80"/>
      <w:r w:rsidRPr="003B501F">
        <w:rPr>
          <w:rFonts w:ascii="Calibri" w:eastAsia="Calibri" w:hAnsi="Calibri" w:cs="Calibri"/>
          <w:i/>
          <w:sz w:val="24"/>
          <w:highlight w:val="yellow"/>
        </w:rPr>
        <w:t xml:space="preserve"> </w:t>
      </w:r>
      <w:r w:rsidRPr="003B501F">
        <w:rPr>
          <w:rFonts w:ascii="Calibri" w:eastAsia="Calibri" w:hAnsi="Calibri" w:cs="Calibri"/>
          <w:b w:val="0"/>
          <w:sz w:val="24"/>
          <w:highlight w:val="yellow"/>
        </w:rPr>
        <w:t xml:space="preserve"> </w:t>
      </w:r>
    </w:p>
    <w:p w14:paraId="7015C6ED" w14:textId="77777777" w:rsidR="00BB0EBE" w:rsidRPr="003B501F" w:rsidRDefault="004A0E33" w:rsidP="003B501F">
      <w:pPr>
        <w:spacing w:after="122" w:line="240" w:lineRule="auto"/>
        <w:ind w:left="-5" w:right="15"/>
        <w:rPr>
          <w:highlight w:val="yellow"/>
        </w:rPr>
      </w:pPr>
      <w:r w:rsidRPr="003B501F">
        <w:rPr>
          <w:highlight w:val="yellow"/>
        </w:rPr>
        <w:t xml:space="preserve">The Level 1 Feedback Report contains comments on the applicant’s strengths and opportunities for improvement (known as “OFIs”) in the seven categories of the Framework. In addition, examiners on Level 1 teams are asked to provide observations and recommendations related for each category.  </w:t>
      </w:r>
    </w:p>
    <w:p w14:paraId="0E7D6557" w14:textId="5AF4D253" w:rsidR="00EB27BE" w:rsidRDefault="00EB27BE" w:rsidP="003B501F">
      <w:pPr>
        <w:spacing w:after="122" w:line="240" w:lineRule="auto"/>
        <w:ind w:left="-5" w:right="15"/>
        <w:rPr>
          <w:b/>
          <w:bCs/>
        </w:rPr>
      </w:pPr>
      <w:r w:rsidRPr="003B501F">
        <w:rPr>
          <w:b/>
          <w:bCs/>
          <w:highlight w:val="yellow"/>
        </w:rPr>
        <w:t>Level 2</w:t>
      </w:r>
      <w:proofErr w:type="gramStart"/>
      <w:r w:rsidR="005A759A" w:rsidRPr="003B501F">
        <w:rPr>
          <w:b/>
          <w:bCs/>
          <w:highlight w:val="yellow"/>
        </w:rPr>
        <w:t xml:space="preserve">* </w:t>
      </w:r>
      <w:r w:rsidR="006A5643">
        <w:rPr>
          <w:b/>
          <w:bCs/>
          <w:highlight w:val="yellow"/>
        </w:rPr>
        <w:t xml:space="preserve"> </w:t>
      </w:r>
      <w:r w:rsidR="005A759A" w:rsidRPr="003B501F">
        <w:rPr>
          <w:b/>
          <w:bCs/>
          <w:highlight w:val="yellow"/>
        </w:rPr>
        <w:t>(</w:t>
      </w:r>
      <w:proofErr w:type="gramEnd"/>
      <w:r w:rsidR="005A759A" w:rsidRPr="003B501F">
        <w:rPr>
          <w:b/>
          <w:bCs/>
          <w:highlight w:val="yellow"/>
        </w:rPr>
        <w:t>note that this is a modification to the chart on page 12)</w:t>
      </w:r>
    </w:p>
    <w:p w14:paraId="7BA57C2A" w14:textId="77777777" w:rsidR="00EB27BE" w:rsidRPr="009E484E" w:rsidRDefault="00EB27BE" w:rsidP="00FA6809">
      <w:pPr>
        <w:spacing w:after="200" w:line="240" w:lineRule="auto"/>
        <w:ind w:left="0" w:right="0" w:firstLine="0"/>
        <w:rPr>
          <w:rFonts w:asciiTheme="minorHAnsi" w:eastAsia="Times New Roman" w:hAnsiTheme="minorHAnsi" w:cstheme="minorHAnsi"/>
          <w:color w:val="auto"/>
        </w:rPr>
      </w:pPr>
      <w:r w:rsidRPr="009E484E">
        <w:rPr>
          <w:rFonts w:asciiTheme="minorHAnsi" w:eastAsia="Times New Roman" w:hAnsiTheme="minorHAnsi" w:cstheme="minorHAnsi"/>
        </w:rPr>
        <w:t xml:space="preserve">Two senior </w:t>
      </w:r>
      <w:proofErr w:type="spellStart"/>
      <w:r w:rsidR="002A3E5C">
        <w:rPr>
          <w:rFonts w:asciiTheme="minorHAnsi" w:eastAsia="Times New Roman" w:hAnsiTheme="minorHAnsi" w:cstheme="minorHAnsi"/>
        </w:rPr>
        <w:t>K</w:t>
      </w:r>
      <w:r w:rsidR="00B4197B">
        <w:rPr>
          <w:rFonts w:asciiTheme="minorHAnsi" w:eastAsia="Times New Roman" w:hAnsiTheme="minorHAnsi" w:cstheme="minorHAnsi"/>
        </w:rPr>
        <w:t>y</w:t>
      </w:r>
      <w:r w:rsidR="002A3E5C">
        <w:rPr>
          <w:rFonts w:asciiTheme="minorHAnsi" w:eastAsia="Times New Roman" w:hAnsiTheme="minorHAnsi" w:cstheme="minorHAnsi"/>
        </w:rPr>
        <w:t>CPE</w:t>
      </w:r>
      <w:proofErr w:type="spellEnd"/>
      <w:r>
        <w:rPr>
          <w:rFonts w:asciiTheme="minorHAnsi" w:eastAsia="Times New Roman" w:hAnsiTheme="minorHAnsi" w:cstheme="minorHAnsi"/>
        </w:rPr>
        <w:t xml:space="preserve"> representatives</w:t>
      </w:r>
      <w:r w:rsidRPr="009E484E">
        <w:rPr>
          <w:rFonts w:asciiTheme="minorHAnsi" w:eastAsia="Times New Roman" w:hAnsiTheme="minorHAnsi" w:cstheme="minorHAnsi"/>
        </w:rPr>
        <w:t> would visit the applicant before they start their application writing. These individuals will not be part of the applicant’s evaluation team. These examiners will not be referred to as examiners during any of the visits or communications. </w:t>
      </w:r>
    </w:p>
    <w:p w14:paraId="169954FE" w14:textId="77777777" w:rsidR="00EB27BE" w:rsidRPr="009E484E" w:rsidRDefault="00EB27BE" w:rsidP="00FA6809">
      <w:pPr>
        <w:spacing w:after="200" w:line="240" w:lineRule="auto"/>
        <w:ind w:left="0" w:right="0" w:firstLine="0"/>
        <w:rPr>
          <w:rFonts w:asciiTheme="minorHAnsi" w:eastAsia="Times New Roman" w:hAnsiTheme="minorHAnsi" w:cstheme="minorHAnsi"/>
          <w:color w:val="auto"/>
        </w:rPr>
      </w:pPr>
      <w:r w:rsidRPr="009E484E">
        <w:rPr>
          <w:rFonts w:asciiTheme="minorHAnsi" w:eastAsia="Times New Roman" w:hAnsiTheme="minorHAnsi" w:cstheme="minorHAnsi"/>
        </w:rPr>
        <w:t xml:space="preserve">-These representatives will provide a very  brief level 2 Criteria overview at the beginning on the first visit,  </w:t>
      </w:r>
      <w:r w:rsidRPr="009E484E">
        <w:rPr>
          <w:rFonts w:asciiTheme="minorHAnsi" w:eastAsia="Times New Roman" w:hAnsiTheme="minorHAnsi" w:cstheme="minorHAnsi"/>
        </w:rPr>
        <w:br/>
        <w:t xml:space="preserve">-Over two 6 hour visits, these two representatives will  assist the applicant get started with writing the application by filing in responses to some </w:t>
      </w:r>
      <w:r w:rsidRPr="009E484E">
        <w:rPr>
          <w:rFonts w:asciiTheme="minorHAnsi" w:eastAsia="Times New Roman" w:hAnsiTheme="minorHAnsi" w:cstheme="minorHAnsi"/>
        </w:rPr>
        <w:t>questions in the level 2 matrix and then provide this information  to the applicant. These representatives would be sensitive to what Criteria are of particular interest to a given applicant.  </w:t>
      </w:r>
    </w:p>
    <w:p w14:paraId="135E3FF6" w14:textId="77777777" w:rsidR="006A5643" w:rsidRDefault="00EB27BE" w:rsidP="00FA6809">
      <w:pPr>
        <w:spacing w:after="200" w:line="240" w:lineRule="auto"/>
        <w:ind w:left="0" w:right="0" w:firstLine="0"/>
        <w:rPr>
          <w:rFonts w:asciiTheme="minorHAnsi" w:eastAsia="Times New Roman" w:hAnsiTheme="minorHAnsi" w:cstheme="minorHAnsi"/>
        </w:rPr>
      </w:pPr>
      <w:r w:rsidRPr="009E484E">
        <w:rPr>
          <w:rFonts w:asciiTheme="minorHAnsi" w:eastAsia="Times New Roman" w:hAnsiTheme="minorHAnsi" w:cstheme="minorHAnsi"/>
        </w:rPr>
        <w:t>Information provided by representatives would consist of explanation</w:t>
      </w:r>
      <w:r>
        <w:rPr>
          <w:rFonts w:asciiTheme="minorHAnsi" w:eastAsia="Times New Roman" w:hAnsiTheme="minorHAnsi" w:cstheme="minorHAnsi"/>
        </w:rPr>
        <w:t>s</w:t>
      </w:r>
      <w:r w:rsidRPr="009E484E">
        <w:rPr>
          <w:rFonts w:asciiTheme="minorHAnsi" w:eastAsia="Times New Roman" w:hAnsiTheme="minorHAnsi" w:cstheme="minorHAnsi"/>
        </w:rPr>
        <w:t xml:space="preserve"> of what the various Criteria questions mean. Inputs from the applicant would be entered into the form in the applicant’s own words without any feedback or consulting being provided other than </w:t>
      </w:r>
      <w:r>
        <w:rPr>
          <w:rFonts w:asciiTheme="minorHAnsi" w:eastAsia="Times New Roman" w:hAnsiTheme="minorHAnsi" w:cstheme="minorHAnsi"/>
        </w:rPr>
        <w:t>re</w:t>
      </w:r>
      <w:r w:rsidRPr="009E484E">
        <w:rPr>
          <w:rFonts w:asciiTheme="minorHAnsi" w:eastAsia="Times New Roman" w:hAnsiTheme="minorHAnsi" w:cstheme="minorHAnsi"/>
        </w:rPr>
        <w:t>explaining what the question meant</w:t>
      </w:r>
      <w:r>
        <w:rPr>
          <w:rFonts w:asciiTheme="minorHAnsi" w:eastAsia="Times New Roman" w:hAnsiTheme="minorHAnsi" w:cstheme="minorHAnsi"/>
        </w:rPr>
        <w:t>,</w:t>
      </w:r>
      <w:r w:rsidRPr="009E484E">
        <w:rPr>
          <w:rFonts w:asciiTheme="minorHAnsi" w:eastAsia="Times New Roman" w:hAnsiTheme="minorHAnsi" w:cstheme="minorHAnsi"/>
        </w:rPr>
        <w:t xml:space="preserve"> if needed</w:t>
      </w:r>
      <w:r w:rsidR="006A5643">
        <w:rPr>
          <w:rFonts w:asciiTheme="minorHAnsi" w:eastAsia="Times New Roman" w:hAnsiTheme="minorHAnsi" w:cstheme="minorHAnsi"/>
        </w:rPr>
        <w:t>.</w:t>
      </w:r>
      <w:r w:rsidRPr="009E484E">
        <w:rPr>
          <w:rFonts w:asciiTheme="minorHAnsi" w:eastAsia="Times New Roman" w:hAnsiTheme="minorHAnsi" w:cstheme="minorHAnsi"/>
        </w:rPr>
        <w:t xml:space="preserve"> The </w:t>
      </w:r>
      <w:r>
        <w:rPr>
          <w:rFonts w:asciiTheme="minorHAnsi" w:eastAsia="Times New Roman" w:hAnsiTheme="minorHAnsi" w:cstheme="minorHAnsi"/>
        </w:rPr>
        <w:t>form</w:t>
      </w:r>
      <w:r w:rsidRPr="009E484E">
        <w:rPr>
          <w:rFonts w:asciiTheme="minorHAnsi" w:eastAsia="Times New Roman" w:hAnsiTheme="minorHAnsi" w:cstheme="minorHAnsi"/>
        </w:rPr>
        <w:t xml:space="preserve"> would be provided to the applicant. </w:t>
      </w:r>
      <w:r w:rsidRPr="009E484E">
        <w:rPr>
          <w:rFonts w:asciiTheme="minorHAnsi" w:eastAsia="Times New Roman" w:hAnsiTheme="minorHAnsi" w:cstheme="minorHAnsi"/>
        </w:rPr>
        <w:br/>
      </w:r>
      <w:r w:rsidRPr="009E484E">
        <w:rPr>
          <w:rFonts w:asciiTheme="minorHAnsi" w:eastAsia="Times New Roman" w:hAnsiTheme="minorHAnsi" w:cstheme="minorHAnsi"/>
        </w:rPr>
        <w:br/>
        <w:t>The applicant would later add their responses to all level 2 questions and then cut and paste these responses into the standard two column Baldrige text format with a maximum of 15 pages</w:t>
      </w:r>
      <w:r>
        <w:rPr>
          <w:rFonts w:asciiTheme="minorHAnsi" w:eastAsia="Times New Roman" w:hAnsiTheme="minorHAnsi" w:cstheme="minorHAnsi"/>
        </w:rPr>
        <w:t>.</w:t>
      </w:r>
      <w:r w:rsidRPr="009E484E">
        <w:rPr>
          <w:rFonts w:asciiTheme="minorHAnsi" w:eastAsia="Times New Roman" w:hAnsiTheme="minorHAnsi" w:cstheme="minorHAnsi"/>
        </w:rPr>
        <w:t xml:space="preserve"> This latter document would be provided to </w:t>
      </w:r>
      <w:r w:rsidR="002A3E5C">
        <w:rPr>
          <w:rFonts w:asciiTheme="minorHAnsi" w:eastAsia="Times New Roman" w:hAnsiTheme="minorHAnsi" w:cstheme="minorHAnsi"/>
        </w:rPr>
        <w:t>KYCPE</w:t>
      </w:r>
      <w:r>
        <w:rPr>
          <w:rFonts w:asciiTheme="minorHAnsi" w:eastAsia="Times New Roman" w:hAnsiTheme="minorHAnsi" w:cstheme="minorHAnsi"/>
        </w:rPr>
        <w:t xml:space="preserve"> as the application.</w:t>
      </w:r>
    </w:p>
    <w:p w14:paraId="21C86FE0" w14:textId="77777777" w:rsidR="00BB0EBE" w:rsidRDefault="00EB27BE" w:rsidP="00FA6809">
      <w:pPr>
        <w:spacing w:after="200" w:line="240" w:lineRule="auto"/>
        <w:ind w:left="0" w:right="0" w:firstLine="0"/>
      </w:pPr>
      <w:r w:rsidRPr="009E484E">
        <w:rPr>
          <w:rFonts w:asciiTheme="minorHAnsi" w:eastAsia="Times New Roman" w:hAnsiTheme="minorHAnsi" w:cstheme="minorHAnsi"/>
        </w:rPr>
        <w:br/>
      </w:r>
      <w:r w:rsidR="004A0E33">
        <w:rPr>
          <w:b/>
          <w:sz w:val="23"/>
          <w:shd w:val="clear" w:color="auto" w:fill="FFFF00"/>
        </w:rPr>
        <w:t>Levels 2, 3 and 4</w:t>
      </w:r>
      <w:r w:rsidR="004A0E33">
        <w:rPr>
          <w:b/>
          <w:sz w:val="23"/>
        </w:rPr>
        <w:t xml:space="preserve"> </w:t>
      </w:r>
      <w:r w:rsidR="004A0E33">
        <w:rPr>
          <w:sz w:val="23"/>
        </w:rPr>
        <w:t xml:space="preserve"> </w:t>
      </w:r>
    </w:p>
    <w:p w14:paraId="21789DFF" w14:textId="77777777" w:rsidR="00BB0EBE" w:rsidRDefault="004A0E33" w:rsidP="003B501F">
      <w:pPr>
        <w:pStyle w:val="Heading3"/>
        <w:spacing w:after="77" w:line="240" w:lineRule="auto"/>
        <w:ind w:left="-5"/>
      </w:pPr>
      <w:bookmarkStart w:id="81" w:name="_Toc51012054"/>
      <w:bookmarkStart w:id="82" w:name="_Toc51016463"/>
      <w:r>
        <w:rPr>
          <w:rFonts w:ascii="Calibri" w:eastAsia="Calibri" w:hAnsi="Calibri" w:cs="Calibri"/>
          <w:i/>
          <w:sz w:val="24"/>
          <w:shd w:val="clear" w:color="auto" w:fill="FFFF00"/>
        </w:rPr>
        <w:t>Independent Review (Stage 1)</w:t>
      </w:r>
      <w:bookmarkEnd w:id="81"/>
      <w:bookmarkEnd w:id="82"/>
      <w:r>
        <w:rPr>
          <w:rFonts w:ascii="Calibri" w:eastAsia="Calibri" w:hAnsi="Calibri" w:cs="Calibri"/>
          <w:i/>
          <w:sz w:val="24"/>
        </w:rPr>
        <w:t xml:space="preserve"> </w:t>
      </w:r>
      <w:r>
        <w:rPr>
          <w:rFonts w:ascii="Calibri" w:eastAsia="Calibri" w:hAnsi="Calibri" w:cs="Calibri"/>
          <w:b w:val="0"/>
          <w:sz w:val="24"/>
        </w:rPr>
        <w:t xml:space="preserve"> </w:t>
      </w:r>
    </w:p>
    <w:p w14:paraId="2B520D44" w14:textId="77777777" w:rsidR="00BB0EBE" w:rsidRDefault="004A0E33" w:rsidP="003B501F">
      <w:pPr>
        <w:spacing w:after="112" w:line="240" w:lineRule="auto"/>
        <w:ind w:left="-5" w:right="15"/>
      </w:pPr>
      <w:r w:rsidRPr="003B501F">
        <w:rPr>
          <w:highlight w:val="yellow"/>
        </w:rPr>
        <w:t>Independent review is the first stage of the application evaluation process for Level 2, 3 and 4 applicants. During this stage, examiners review an assigned application, independent of their examiner team members. Each examiner reads the application and compares the applicant’s responses to the Framework requirements.</w:t>
      </w:r>
      <w:r>
        <w:t xml:space="preserve"> </w:t>
      </w:r>
    </w:p>
    <w:p w14:paraId="05D3A413" w14:textId="77777777" w:rsidR="00BB0EBE" w:rsidRDefault="004A0E33" w:rsidP="003B501F">
      <w:pPr>
        <w:spacing w:line="240" w:lineRule="auto"/>
        <w:ind w:left="-5" w:right="15"/>
      </w:pPr>
      <w:r w:rsidRPr="008521AD">
        <w:rPr>
          <w:highlight w:val="yellow"/>
        </w:rPr>
        <w:t xml:space="preserve">During independent review, the application forms and written application are the </w:t>
      </w:r>
      <w:r w:rsidRPr="00C0315F">
        <w:rPr>
          <w:highlight w:val="yellow"/>
        </w:rPr>
        <w:t>only</w:t>
      </w:r>
      <w:r w:rsidR="00C0315F" w:rsidRPr="00C0315F">
        <w:rPr>
          <w:highlight w:val="yellow"/>
        </w:rPr>
        <w:t xml:space="preserve"> sources of applicant information that examiners are permitted to use.</w:t>
      </w:r>
      <w:r>
        <w:t xml:space="preserve"> </w:t>
      </w:r>
    </w:p>
    <w:p w14:paraId="234A337D" w14:textId="77777777" w:rsidR="00BB0EBE" w:rsidRPr="006061EE" w:rsidRDefault="004A0E33" w:rsidP="003B501F">
      <w:pPr>
        <w:spacing w:after="112" w:line="240" w:lineRule="auto"/>
        <w:ind w:left="-5" w:right="15"/>
        <w:rPr>
          <w:highlight w:val="yellow"/>
        </w:rPr>
      </w:pPr>
      <w:r w:rsidRPr="006061EE">
        <w:rPr>
          <w:highlight w:val="yellow"/>
        </w:rPr>
        <w:t xml:space="preserve">Strengths and gaps are noted and recorded using the </w:t>
      </w:r>
      <w:r w:rsidRPr="006061EE">
        <w:rPr>
          <w:b/>
          <w:bCs/>
          <w:color w:val="FF0000"/>
          <w:highlight w:val="yellow"/>
        </w:rPr>
        <w:t>Quiet Excellence workbook</w:t>
      </w:r>
      <w:r w:rsidRPr="006061EE">
        <w:rPr>
          <w:highlight w:val="yellow"/>
        </w:rPr>
        <w:t xml:space="preserve">. Throughout this process, examiners will note potential strengths, OFIs, and site visit issues (where applicable). Then, using the scoring guidelines, examiners will score the applicant's response against the Framework. The outcome of the independent review provides a basis for the team’s consensus meeting. The team leader will provide information relative to the sharing of strengths, OFIs and scores.  </w:t>
      </w:r>
    </w:p>
    <w:p w14:paraId="70A5F9EE" w14:textId="7D35A658" w:rsidR="00AE2E97" w:rsidRDefault="004A0E33" w:rsidP="00C0315F">
      <w:pPr>
        <w:spacing w:after="75" w:line="240" w:lineRule="auto"/>
        <w:ind w:left="0" w:right="0" w:hanging="14"/>
        <w:jc w:val="both"/>
        <w:rPr>
          <w:b/>
          <w:i/>
        </w:rPr>
      </w:pPr>
      <w:bookmarkStart w:id="83" w:name="_Hlk50994237"/>
      <w:r w:rsidRPr="006061EE">
        <w:rPr>
          <w:b/>
          <w:i/>
          <w:highlight w:val="yellow"/>
        </w:rPr>
        <w:lastRenderedPageBreak/>
        <w:t xml:space="preserve">Independent reviews will be shared among team members only after every team member’s independent review has been </w:t>
      </w:r>
      <w:proofErr w:type="gramStart"/>
      <w:r w:rsidRPr="006061EE">
        <w:rPr>
          <w:b/>
          <w:i/>
          <w:highlight w:val="yellow"/>
        </w:rPr>
        <w:t>completed,</w:t>
      </w:r>
      <w:r w:rsidR="003F407D">
        <w:rPr>
          <w:b/>
          <w:i/>
          <w:highlight w:val="yellow"/>
        </w:rPr>
        <w:t xml:space="preserve"> </w:t>
      </w:r>
      <w:r w:rsidRPr="006061EE">
        <w:rPr>
          <w:b/>
          <w:i/>
          <w:highlight w:val="yellow"/>
        </w:rPr>
        <w:t>and</w:t>
      </w:r>
      <w:proofErr w:type="gramEnd"/>
      <w:r w:rsidRPr="006061EE">
        <w:rPr>
          <w:b/>
          <w:i/>
          <w:highlight w:val="yellow"/>
        </w:rPr>
        <w:t xml:space="preserve"> received by the Team Leader</w:t>
      </w:r>
      <w:bookmarkEnd w:id="83"/>
      <w:r w:rsidRPr="006061EE">
        <w:rPr>
          <w:b/>
          <w:i/>
          <w:highlight w:val="yellow"/>
        </w:rPr>
        <w:t>.</w:t>
      </w:r>
    </w:p>
    <w:p w14:paraId="2A721028" w14:textId="77777777" w:rsidR="00C0315F" w:rsidRDefault="00C0315F" w:rsidP="00DA05DF">
      <w:pPr>
        <w:spacing w:after="0" w:line="240" w:lineRule="auto"/>
        <w:ind w:left="14" w:right="0" w:hanging="14"/>
        <w:jc w:val="both"/>
        <w:rPr>
          <w:b/>
          <w:i/>
        </w:rPr>
      </w:pPr>
    </w:p>
    <w:p w14:paraId="74E28932" w14:textId="77777777" w:rsidR="00BB0EBE" w:rsidRPr="004B7019" w:rsidRDefault="004A0E33" w:rsidP="004B7019">
      <w:pPr>
        <w:pStyle w:val="Heading3"/>
        <w:rPr>
          <w:rFonts w:asciiTheme="minorHAnsi" w:hAnsiTheme="minorHAnsi"/>
          <w:sz w:val="24"/>
          <w:szCs w:val="24"/>
        </w:rPr>
      </w:pPr>
      <w:bookmarkStart w:id="84" w:name="_Toc51016464"/>
      <w:r w:rsidRPr="004B7019">
        <w:rPr>
          <w:rFonts w:asciiTheme="minorHAnsi" w:hAnsiTheme="minorHAnsi"/>
          <w:sz w:val="24"/>
          <w:szCs w:val="24"/>
          <w:shd w:val="clear" w:color="auto" w:fill="FFFF00"/>
        </w:rPr>
        <w:t>Consensus (Stage 2)</w:t>
      </w:r>
      <w:bookmarkEnd w:id="84"/>
      <w:r w:rsidRPr="004B7019">
        <w:rPr>
          <w:rFonts w:asciiTheme="minorHAnsi" w:hAnsiTheme="minorHAnsi"/>
          <w:sz w:val="24"/>
          <w:szCs w:val="24"/>
        </w:rPr>
        <w:t xml:space="preserve">  </w:t>
      </w:r>
    </w:p>
    <w:p w14:paraId="31B64BFC" w14:textId="77777777" w:rsidR="00BB0EBE" w:rsidRDefault="004A0E33" w:rsidP="003B501F">
      <w:pPr>
        <w:spacing w:after="109" w:line="240" w:lineRule="auto"/>
        <w:ind w:left="-5" w:right="15"/>
      </w:pPr>
      <w:bookmarkStart w:id="85" w:name="_Hlk50994293"/>
      <w:r>
        <w:t xml:space="preserve">The purpose of consensus is to clarify and resolve differences in individual examiners’ observations and scoring during their independent reviews </w:t>
      </w:r>
      <w:bookmarkEnd w:id="85"/>
      <w:r>
        <w:t xml:space="preserve">(Stage 1). During this stage, the team reaches consensus on scorebook strength and OFI feedback comments, key factors, site visit issues (where applicable) and numerical scores, </w:t>
      </w:r>
      <w:r w:rsidRPr="008521AD">
        <w:rPr>
          <w:highlight w:val="yellow"/>
        </w:rPr>
        <w:t>based upon the contributions of all team members.</w:t>
      </w:r>
      <w:r>
        <w:t xml:space="preserve">  </w:t>
      </w:r>
    </w:p>
    <w:p w14:paraId="398DD019" w14:textId="77777777" w:rsidR="00AE2E97" w:rsidRDefault="004A0E33" w:rsidP="003B501F">
      <w:pPr>
        <w:spacing w:after="88" w:line="240" w:lineRule="auto"/>
        <w:ind w:left="-5" w:right="85"/>
        <w:rPr>
          <w:rFonts w:ascii="Arial" w:eastAsia="Arial" w:hAnsi="Arial" w:cs="Arial"/>
          <w:b/>
          <w:i/>
          <w:sz w:val="23"/>
        </w:rPr>
      </w:pPr>
      <w:r>
        <w:t xml:space="preserve">After independent review the team leader will assign each team member the responsibility of preparing one or more items for the consensus meeting. As you prepare for consensus, you will write the </w:t>
      </w:r>
      <w:r w:rsidRPr="008521AD">
        <w:rPr>
          <w:highlight w:val="yellow"/>
        </w:rPr>
        <w:t>complete feedback comments which will eventually become key components of your team’s final scorebook.</w:t>
      </w:r>
      <w:r>
        <w:rPr>
          <w:rFonts w:ascii="Arial" w:eastAsia="Arial" w:hAnsi="Arial" w:cs="Arial"/>
          <w:b/>
          <w:i/>
          <w:sz w:val="23"/>
        </w:rPr>
        <w:t xml:space="preserve"> </w:t>
      </w:r>
    </w:p>
    <w:p w14:paraId="107528D9" w14:textId="77777777" w:rsidR="00BB0EBE" w:rsidRPr="004B7019" w:rsidRDefault="004A0E33" w:rsidP="004B7019">
      <w:pPr>
        <w:pStyle w:val="Heading3"/>
        <w:rPr>
          <w:rFonts w:asciiTheme="minorHAnsi" w:hAnsiTheme="minorHAnsi"/>
          <w:sz w:val="24"/>
          <w:szCs w:val="24"/>
        </w:rPr>
      </w:pPr>
      <w:bookmarkStart w:id="86" w:name="_Toc51016465"/>
      <w:r w:rsidRPr="004B7019">
        <w:rPr>
          <w:rFonts w:asciiTheme="minorHAnsi" w:hAnsiTheme="minorHAnsi"/>
          <w:sz w:val="24"/>
          <w:szCs w:val="24"/>
        </w:rPr>
        <w:t>Site Visit – if required (Stage 3)</w:t>
      </w:r>
      <w:bookmarkEnd w:id="86"/>
      <w:r w:rsidRPr="004B7019">
        <w:rPr>
          <w:rFonts w:asciiTheme="minorHAnsi" w:hAnsiTheme="minorHAnsi"/>
          <w:sz w:val="24"/>
          <w:szCs w:val="24"/>
        </w:rPr>
        <w:t xml:space="preserve">  </w:t>
      </w:r>
    </w:p>
    <w:p w14:paraId="79ACD788" w14:textId="77777777" w:rsidR="00BB0EBE" w:rsidRDefault="004A0E33" w:rsidP="003B501F">
      <w:pPr>
        <w:spacing w:after="112" w:line="240" w:lineRule="auto"/>
        <w:ind w:left="-5" w:right="15"/>
      </w:pPr>
      <w:r>
        <w:t>An applicant applying for Level 4 is required to host a 3 day</w:t>
      </w:r>
      <w:r w:rsidR="004B7019">
        <w:t>3-day</w:t>
      </w:r>
      <w:r>
        <w:t xml:space="preserve"> site visit.  Those applicants applying for Level 2 or 3 may elect to purchase a visit (1 to 3 days), although it is not required.  </w:t>
      </w:r>
    </w:p>
    <w:p w14:paraId="76D58047" w14:textId="77777777" w:rsidR="00BB0EBE" w:rsidRDefault="004A0E33" w:rsidP="003B501F">
      <w:pPr>
        <w:spacing w:after="131" w:line="240" w:lineRule="auto"/>
        <w:ind w:left="-5" w:right="15"/>
      </w:pPr>
      <w:r>
        <w:t xml:space="preserve">If you are assigned to a team that is evaluating an applicant hosting a site visit, your team will receive site visit training. </w:t>
      </w:r>
    </w:p>
    <w:p w14:paraId="77A71801" w14:textId="77777777" w:rsidR="00BB0EBE" w:rsidRDefault="004A0E33" w:rsidP="003B501F">
      <w:pPr>
        <w:pStyle w:val="Heading3"/>
        <w:spacing w:after="77" w:line="240" w:lineRule="auto"/>
        <w:ind w:left="-5"/>
      </w:pPr>
      <w:bookmarkStart w:id="87" w:name="_Toc51012055"/>
      <w:bookmarkStart w:id="88" w:name="_Toc51016466"/>
      <w:r>
        <w:rPr>
          <w:rFonts w:ascii="Calibri" w:eastAsia="Calibri" w:hAnsi="Calibri" w:cs="Calibri"/>
          <w:i/>
          <w:sz w:val="24"/>
          <w:shd w:val="clear" w:color="auto" w:fill="FFFF00"/>
        </w:rPr>
        <w:t>Final Scorebook Preparation (Stage 4)</w:t>
      </w:r>
      <w:bookmarkEnd w:id="87"/>
      <w:bookmarkEnd w:id="88"/>
      <w:r>
        <w:rPr>
          <w:rFonts w:ascii="Calibri" w:eastAsia="Calibri" w:hAnsi="Calibri" w:cs="Calibri"/>
          <w:i/>
          <w:sz w:val="24"/>
        </w:rPr>
        <w:t xml:space="preserve"> </w:t>
      </w:r>
      <w:r>
        <w:rPr>
          <w:rFonts w:ascii="Calibri" w:eastAsia="Calibri" w:hAnsi="Calibri" w:cs="Calibri"/>
          <w:b w:val="0"/>
          <w:sz w:val="24"/>
        </w:rPr>
        <w:t xml:space="preserve"> </w:t>
      </w:r>
    </w:p>
    <w:p w14:paraId="6050D413" w14:textId="77777777" w:rsidR="00BB0EBE" w:rsidRDefault="004A0E33" w:rsidP="003B501F">
      <w:pPr>
        <w:spacing w:after="3" w:line="240" w:lineRule="auto"/>
        <w:ind w:left="-5" w:right="29"/>
      </w:pPr>
      <w:r w:rsidRPr="003B501F">
        <w:rPr>
          <w:highlight w:val="yellow"/>
          <w:shd w:val="clear" w:color="auto" w:fill="FFFF00"/>
        </w:rPr>
        <w:t>For those applicants who do not host a site visit,</w:t>
      </w:r>
      <w:r w:rsidRPr="003B501F">
        <w:rPr>
          <w:highlight w:val="yellow"/>
        </w:rPr>
        <w:t xml:space="preserve"> </w:t>
      </w:r>
      <w:r w:rsidRPr="003B501F">
        <w:rPr>
          <w:highlight w:val="yellow"/>
          <w:shd w:val="clear" w:color="auto" w:fill="FFFF00"/>
        </w:rPr>
        <w:t>the feedback report generated through the</w:t>
      </w:r>
      <w:r w:rsidRPr="003B501F">
        <w:rPr>
          <w:highlight w:val="yellow"/>
        </w:rPr>
        <w:t xml:space="preserve"> consensus meeting is the input for the team for final editing of the Final Scorebook.  For those </w:t>
      </w:r>
      <w:r w:rsidRPr="003B501F">
        <w:rPr>
          <w:highlight w:val="yellow"/>
          <w:shd w:val="clear" w:color="auto" w:fill="FFFF00"/>
        </w:rPr>
        <w:t>applicants who did ho</w:t>
      </w:r>
      <w:r w:rsidRPr="0066241A">
        <w:rPr>
          <w:highlight w:val="yellow"/>
          <w:shd w:val="clear" w:color="auto" w:fill="FFFF00"/>
        </w:rPr>
        <w:t>st a site visit, the team will</w:t>
      </w:r>
      <w:r w:rsidRPr="0066241A">
        <w:rPr>
          <w:highlight w:val="yellow"/>
        </w:rPr>
        <w:t xml:space="preserve"> </w:t>
      </w:r>
      <w:r w:rsidRPr="00741EF8">
        <w:rPr>
          <w:highlight w:val="yellow"/>
          <w:shd w:val="clear" w:color="auto" w:fill="FFFF00"/>
        </w:rPr>
        <w:t>prepare a final scorebook after the site visit.</w:t>
      </w:r>
      <w:r w:rsidRPr="00C0315F">
        <w:rPr>
          <w:highlight w:val="yellow"/>
        </w:rPr>
        <w:t xml:space="preserve"> </w:t>
      </w:r>
      <w:r w:rsidRPr="00C0315F">
        <w:rPr>
          <w:b/>
          <w:i/>
          <w:highlight w:val="yellow"/>
        </w:rPr>
        <w:t xml:space="preserve">Remember, as an examiner you will know the applicant best. </w:t>
      </w:r>
      <w:bookmarkStart w:id="89" w:name="_Hlk50994362"/>
      <w:r w:rsidRPr="00C0315F">
        <w:rPr>
          <w:b/>
          <w:i/>
          <w:highlight w:val="yellow"/>
        </w:rPr>
        <w:t xml:space="preserve">Although the final scorebook </w:t>
      </w:r>
      <w:r w:rsidRPr="00C0315F">
        <w:rPr>
          <w:b/>
          <w:i/>
          <w:highlight w:val="yellow"/>
          <w:shd w:val="clear" w:color="auto" w:fill="FFFF00"/>
        </w:rPr>
        <w:t xml:space="preserve">will be reviewed in the </w:t>
      </w:r>
      <w:proofErr w:type="spellStart"/>
      <w:r w:rsidR="002A3E5C">
        <w:rPr>
          <w:b/>
          <w:i/>
          <w:highlight w:val="yellow"/>
          <w:shd w:val="clear" w:color="auto" w:fill="FFFF00"/>
        </w:rPr>
        <w:t>K</w:t>
      </w:r>
      <w:r w:rsidR="00B4197B">
        <w:rPr>
          <w:b/>
          <w:i/>
          <w:highlight w:val="yellow"/>
          <w:shd w:val="clear" w:color="auto" w:fill="FFFF00"/>
        </w:rPr>
        <w:t>y</w:t>
      </w:r>
      <w:r w:rsidR="002A3E5C">
        <w:rPr>
          <w:b/>
          <w:i/>
          <w:highlight w:val="yellow"/>
          <w:shd w:val="clear" w:color="auto" w:fill="FFFF00"/>
        </w:rPr>
        <w:t>CPE</w:t>
      </w:r>
      <w:proofErr w:type="spellEnd"/>
      <w:r w:rsidRPr="00C0315F">
        <w:rPr>
          <w:b/>
          <w:i/>
          <w:highlight w:val="yellow"/>
          <w:shd w:val="clear" w:color="auto" w:fill="FFFF00"/>
        </w:rPr>
        <w:t xml:space="preserve"> office, the</w:t>
      </w:r>
      <w:r w:rsidRPr="00C0315F">
        <w:rPr>
          <w:b/>
          <w:i/>
          <w:highlight w:val="yellow"/>
        </w:rPr>
        <w:t xml:space="preserve"> </w:t>
      </w:r>
      <w:r w:rsidRPr="00C0315F">
        <w:rPr>
          <w:b/>
          <w:i/>
          <w:highlight w:val="yellow"/>
          <w:shd w:val="clear" w:color="auto" w:fill="FFFF00"/>
        </w:rPr>
        <w:t>content of the final scorebook is the</w:t>
      </w:r>
      <w:r w:rsidRPr="00C0315F">
        <w:rPr>
          <w:b/>
          <w:i/>
          <w:highlight w:val="yellow"/>
        </w:rPr>
        <w:t xml:space="preserve"> </w:t>
      </w:r>
      <w:r w:rsidRPr="00C0315F">
        <w:rPr>
          <w:b/>
          <w:i/>
          <w:highlight w:val="yellow"/>
          <w:shd w:val="clear" w:color="auto" w:fill="FFFF00"/>
        </w:rPr>
        <w:t>responsibility of your team.</w:t>
      </w:r>
      <w:r>
        <w:rPr>
          <w:b/>
          <w:i/>
        </w:rPr>
        <w:t xml:space="preserve"> </w:t>
      </w:r>
      <w:bookmarkEnd w:id="89"/>
    </w:p>
    <w:p w14:paraId="17E4C488" w14:textId="77777777" w:rsidR="00BB0EBE" w:rsidRDefault="004A0E33" w:rsidP="003B501F">
      <w:pPr>
        <w:spacing w:after="0" w:line="240" w:lineRule="auto"/>
        <w:ind w:left="0" w:right="0" w:firstLine="0"/>
      </w:pPr>
      <w:r>
        <w:rPr>
          <w:b/>
          <w:i/>
        </w:rPr>
        <w:t xml:space="preserve"> </w:t>
      </w:r>
    </w:p>
    <w:p w14:paraId="3E5450E6" w14:textId="77777777" w:rsidR="00BB0EBE" w:rsidRDefault="004A0E33" w:rsidP="007632A8">
      <w:pPr>
        <w:tabs>
          <w:tab w:val="left" w:pos="4410"/>
        </w:tabs>
        <w:spacing w:after="3" w:line="240" w:lineRule="auto"/>
        <w:ind w:left="-5" w:right="270"/>
      </w:pPr>
      <w:r>
        <w:rPr>
          <w:shd w:val="clear" w:color="auto" w:fill="FFFF00"/>
        </w:rPr>
        <w:t xml:space="preserve">Each </w:t>
      </w:r>
      <w:proofErr w:type="spellStart"/>
      <w:r w:rsidR="002A3E5C">
        <w:rPr>
          <w:shd w:val="clear" w:color="auto" w:fill="FFFF00"/>
        </w:rPr>
        <w:t>K</w:t>
      </w:r>
      <w:r w:rsidR="00B4197B">
        <w:rPr>
          <w:shd w:val="clear" w:color="auto" w:fill="FFFF00"/>
        </w:rPr>
        <w:t>y</w:t>
      </w:r>
      <w:r w:rsidR="002A3E5C">
        <w:rPr>
          <w:shd w:val="clear" w:color="auto" w:fill="FFFF00"/>
        </w:rPr>
        <w:t>CPE</w:t>
      </w:r>
      <w:proofErr w:type="spellEnd"/>
      <w:r>
        <w:rPr>
          <w:shd w:val="clear" w:color="auto" w:fill="FFFF00"/>
        </w:rPr>
        <w:t xml:space="preserve"> Award Program applicant receives a</w:t>
      </w:r>
      <w:r>
        <w:t xml:space="preserve"> </w:t>
      </w:r>
      <w:r>
        <w:rPr>
          <w:shd w:val="clear" w:color="auto" w:fill="FFFF00"/>
        </w:rPr>
        <w:t>written feedback report. This report is one of</w:t>
      </w:r>
      <w:r w:rsidR="00C0315F">
        <w:rPr>
          <w:shd w:val="clear" w:color="auto" w:fill="FFFF00"/>
        </w:rPr>
        <w:t xml:space="preserve"> the most important components of the </w:t>
      </w:r>
      <w:r w:rsidR="00C0315F">
        <w:rPr>
          <w:shd w:val="clear" w:color="auto" w:fill="FFFF00"/>
        </w:rPr>
        <w:t>evaluation process because it provides the applicant</w:t>
      </w:r>
      <w:r>
        <w:rPr>
          <w:shd w:val="clear" w:color="auto" w:fill="FFFF00"/>
        </w:rPr>
        <w:t xml:space="preserve"> a pathway for </w:t>
      </w:r>
      <w:r w:rsidRPr="007632A8">
        <w:rPr>
          <w:highlight w:val="yellow"/>
          <w:shd w:val="clear" w:color="auto" w:fill="FFFF00"/>
        </w:rPr>
        <w:t>continuous</w:t>
      </w:r>
      <w:r w:rsidRPr="007632A8">
        <w:rPr>
          <w:highlight w:val="yellow"/>
        </w:rPr>
        <w:t xml:space="preserve"> </w:t>
      </w:r>
      <w:r w:rsidRPr="007632A8">
        <w:rPr>
          <w:highlight w:val="yellow"/>
          <w:shd w:val="clear" w:color="auto" w:fill="FFFF00"/>
        </w:rPr>
        <w:t>improvement</w:t>
      </w:r>
      <w:r>
        <w:rPr>
          <w:shd w:val="clear" w:color="auto" w:fill="FFFF00"/>
        </w:rPr>
        <w:t>.</w:t>
      </w:r>
      <w:r>
        <w:t xml:space="preserve"> </w:t>
      </w:r>
    </w:p>
    <w:p w14:paraId="43B069F0" w14:textId="77777777" w:rsidR="007632A8" w:rsidRDefault="007632A8" w:rsidP="007632A8">
      <w:pPr>
        <w:tabs>
          <w:tab w:val="left" w:pos="4410"/>
        </w:tabs>
        <w:spacing w:after="3" w:line="240" w:lineRule="auto"/>
        <w:ind w:left="-5" w:right="270"/>
      </w:pPr>
    </w:p>
    <w:p w14:paraId="61DCE29E" w14:textId="77777777" w:rsidR="00BB0EBE" w:rsidRDefault="004A0E33" w:rsidP="0066241A">
      <w:pPr>
        <w:spacing w:line="240" w:lineRule="auto"/>
        <w:ind w:left="-5" w:right="15"/>
      </w:pPr>
      <w:r w:rsidRPr="007632A8">
        <w:rPr>
          <w:highlight w:val="yellow"/>
        </w:rPr>
        <w:t>Applicants use the feedback report to learn about their strengths and OFIs, relative to the requirements of the Framework. Comments provided in the scorebooks are vital to producing the feedback report to the ultimate customer – the applicant. As a result, every examiner is critical in providing effective feedback.</w:t>
      </w:r>
      <w:r>
        <w:t xml:space="preserve">  </w:t>
      </w:r>
    </w:p>
    <w:p w14:paraId="71EEBDB5" w14:textId="77777777" w:rsidR="00195B81" w:rsidRDefault="00195B81" w:rsidP="0066241A">
      <w:pPr>
        <w:spacing w:line="240" w:lineRule="auto"/>
        <w:ind w:left="-5" w:right="15"/>
      </w:pPr>
    </w:p>
    <w:p w14:paraId="6EF0C1B0" w14:textId="77777777" w:rsidR="00195B81" w:rsidRDefault="00195B81" w:rsidP="0066241A">
      <w:pPr>
        <w:spacing w:line="240" w:lineRule="auto"/>
        <w:ind w:left="-5" w:right="15"/>
      </w:pPr>
      <w:r>
        <w:t>Effective feedback requires:</w:t>
      </w:r>
    </w:p>
    <w:p w14:paraId="25435D5F" w14:textId="77777777" w:rsidR="00195B81" w:rsidRDefault="00195B81" w:rsidP="0066241A">
      <w:pPr>
        <w:pStyle w:val="ListParagraph"/>
        <w:numPr>
          <w:ilvl w:val="0"/>
          <w:numId w:val="12"/>
        </w:numPr>
        <w:spacing w:line="240" w:lineRule="auto"/>
        <w:ind w:right="15"/>
      </w:pPr>
      <w:r>
        <w:t>A thorough evaluation of the application relative to the Baldrige Excellence Framework</w:t>
      </w:r>
    </w:p>
    <w:p w14:paraId="2461D6A9" w14:textId="77777777" w:rsidR="00195B81" w:rsidRDefault="00195B81" w:rsidP="0066241A">
      <w:pPr>
        <w:pStyle w:val="ListParagraph"/>
        <w:numPr>
          <w:ilvl w:val="0"/>
          <w:numId w:val="12"/>
        </w:numPr>
        <w:spacing w:line="240" w:lineRule="auto"/>
        <w:ind w:right="15"/>
      </w:pPr>
      <w:r>
        <w:t xml:space="preserve">Noting key Strengths and OFIs for each item in the Framework </w:t>
      </w:r>
      <w:r w:rsidR="007632A8">
        <w:t>criteria</w:t>
      </w:r>
    </w:p>
    <w:p w14:paraId="5874E05E" w14:textId="77777777" w:rsidR="00195B81" w:rsidRDefault="00195B81" w:rsidP="0066241A">
      <w:pPr>
        <w:pStyle w:val="ListParagraph"/>
        <w:numPr>
          <w:ilvl w:val="0"/>
          <w:numId w:val="12"/>
        </w:numPr>
        <w:spacing w:line="240" w:lineRule="auto"/>
        <w:ind w:right="15"/>
      </w:pPr>
      <w:r>
        <w:t>Effective communication of those Strengths and OFIs to the applicant through feedback comments in the final feedback report</w:t>
      </w:r>
    </w:p>
    <w:p w14:paraId="16D06139" w14:textId="77777777" w:rsidR="00BB0EBE" w:rsidRDefault="004A0E33" w:rsidP="0066241A">
      <w:pPr>
        <w:spacing w:after="0" w:line="240" w:lineRule="auto"/>
        <w:ind w:left="0" w:right="0" w:firstLine="0"/>
      </w:pPr>
      <w:r>
        <w:t xml:space="preserve"> </w:t>
      </w:r>
    </w:p>
    <w:p w14:paraId="532E90D6" w14:textId="77777777" w:rsidR="00BB0EBE" w:rsidRDefault="004A0E33" w:rsidP="0066241A">
      <w:pPr>
        <w:pStyle w:val="Heading4"/>
        <w:spacing w:after="98" w:line="240" w:lineRule="auto"/>
        <w:ind w:left="-5" w:right="0"/>
      </w:pPr>
      <w:r>
        <w:t xml:space="preserve">Feedback Report Format </w:t>
      </w:r>
      <w:r>
        <w:rPr>
          <w:b w:val="0"/>
        </w:rPr>
        <w:t xml:space="preserve"> </w:t>
      </w:r>
    </w:p>
    <w:p w14:paraId="3C77465F" w14:textId="77777777" w:rsidR="00BB0EBE" w:rsidRDefault="004A0E33" w:rsidP="0066241A">
      <w:pPr>
        <w:spacing w:after="112" w:line="240" w:lineRule="auto"/>
        <w:ind w:left="-5" w:right="15"/>
      </w:pPr>
      <w:r>
        <w:t xml:space="preserve">The supplementary material and components of the final scorebook that are the basis for the applicant’s feedback report include:  </w:t>
      </w:r>
    </w:p>
    <w:p w14:paraId="46D3822D" w14:textId="77777777" w:rsidR="00BB0EBE" w:rsidRDefault="004A0E33" w:rsidP="0066241A">
      <w:pPr>
        <w:spacing w:line="240" w:lineRule="auto"/>
        <w:ind w:left="-5" w:right="15"/>
      </w:pPr>
      <w:r>
        <w:rPr>
          <w:b/>
          <w:i/>
        </w:rPr>
        <w:t xml:space="preserve">Cover Letter </w:t>
      </w:r>
      <w:r>
        <w:t xml:space="preserve">This letter congratulates the applicant for participating in the program. It provides details about the evaluation process.  </w:t>
      </w:r>
      <w:r>
        <w:rPr>
          <w:b/>
          <w:i/>
        </w:rPr>
        <w:t xml:space="preserve">Preparing to Read Your Feedback Report </w:t>
      </w:r>
    </w:p>
    <w:p w14:paraId="3B35E61E" w14:textId="77777777" w:rsidR="00BB0EBE" w:rsidRDefault="004A0E33" w:rsidP="0066241A">
      <w:pPr>
        <w:spacing w:line="240" w:lineRule="auto"/>
        <w:ind w:left="-5" w:right="15"/>
      </w:pPr>
      <w:r>
        <w:t xml:space="preserve">This one-page instruction sheet offers tips on how best to review the information contained in the feedback report and how to apply the information to continuous improvement processes within the organization. </w:t>
      </w:r>
    </w:p>
    <w:p w14:paraId="1DC9EAB6" w14:textId="77777777" w:rsidR="00BB0EBE" w:rsidRDefault="004A0E33" w:rsidP="0066241A">
      <w:pPr>
        <w:spacing w:after="0" w:line="240" w:lineRule="auto"/>
        <w:ind w:left="0" w:right="0" w:firstLine="0"/>
      </w:pPr>
      <w:r>
        <w:t xml:space="preserve"> </w:t>
      </w:r>
    </w:p>
    <w:p w14:paraId="663E0B7A" w14:textId="77777777" w:rsidR="00BB0EBE" w:rsidRDefault="004A0E33" w:rsidP="0066241A">
      <w:pPr>
        <w:spacing w:after="112" w:line="240" w:lineRule="auto"/>
        <w:ind w:left="-5" w:right="15"/>
      </w:pPr>
      <w:r>
        <w:rPr>
          <w:b/>
          <w:i/>
        </w:rPr>
        <w:t xml:space="preserve">Award Level and Scoring Band information </w:t>
      </w:r>
      <w:r>
        <w:t xml:space="preserve">This section tells the applicant which scoring bands it achieved during consensus and which bands it achieved after the site visit was complete. It also describes the </w:t>
      </w:r>
      <w:r w:rsidR="002A3E5C">
        <w:t>KYCPE</w:t>
      </w:r>
      <w:r>
        <w:t xml:space="preserve"> Award level the applicant earned and provides characteristics of that level. </w:t>
      </w:r>
    </w:p>
    <w:p w14:paraId="754B2C78" w14:textId="77777777" w:rsidR="00BB0EBE" w:rsidRPr="006061EE" w:rsidRDefault="004A0E33" w:rsidP="0066241A">
      <w:pPr>
        <w:spacing w:after="112" w:line="240" w:lineRule="auto"/>
        <w:ind w:left="-5" w:right="15"/>
        <w:rPr>
          <w:highlight w:val="yellow"/>
        </w:rPr>
      </w:pPr>
      <w:bookmarkStart w:id="90" w:name="_Hlk50994708"/>
      <w:r w:rsidRPr="006061EE">
        <w:rPr>
          <w:b/>
          <w:i/>
          <w:highlight w:val="yellow"/>
        </w:rPr>
        <w:t xml:space="preserve">Key Themes </w:t>
      </w:r>
      <w:r w:rsidRPr="006061EE">
        <w:rPr>
          <w:highlight w:val="yellow"/>
        </w:rPr>
        <w:t xml:space="preserve">Prepared by the team leader or assigned team member, this section is two to three pages in length and summarizes the key </w:t>
      </w:r>
      <w:r w:rsidRPr="006061EE">
        <w:rPr>
          <w:highlight w:val="yellow"/>
        </w:rPr>
        <w:lastRenderedPageBreak/>
        <w:t xml:space="preserve">points of the evaluation of the applicant that go across multiple categories. It is an assessment of the most important strengths, significant OFIs and key results.  </w:t>
      </w:r>
    </w:p>
    <w:p w14:paraId="5FF60009" w14:textId="77777777" w:rsidR="00BB0EBE" w:rsidRPr="006061EE" w:rsidRDefault="004A0E33" w:rsidP="0066241A">
      <w:pPr>
        <w:spacing w:after="110" w:line="240" w:lineRule="auto"/>
        <w:ind w:left="-5" w:right="15"/>
      </w:pPr>
      <w:r w:rsidRPr="006061EE">
        <w:rPr>
          <w:b/>
          <w:i/>
          <w:highlight w:val="yellow"/>
        </w:rPr>
        <w:t xml:space="preserve">Item Evaluation </w:t>
      </w:r>
      <w:r w:rsidRPr="006061EE">
        <w:rPr>
          <w:highlight w:val="yellow"/>
        </w:rPr>
        <w:t xml:space="preserve">Prepared by the </w:t>
      </w:r>
      <w:r w:rsidR="00195B81" w:rsidRPr="006061EE">
        <w:rPr>
          <w:highlight w:val="yellow"/>
        </w:rPr>
        <w:t>item/</w:t>
      </w:r>
      <w:r w:rsidRPr="006061EE">
        <w:rPr>
          <w:highlight w:val="yellow"/>
        </w:rPr>
        <w:t>category leaders, this section contains comments on each item of the Framework. Comments cite the applicant’s specific strengths and OFIs relative to the Framework requirements. The team’s scoring range for each item is included.</w:t>
      </w:r>
      <w:r w:rsidRPr="006061EE">
        <w:t xml:space="preserve">  </w:t>
      </w:r>
    </w:p>
    <w:bookmarkEnd w:id="90"/>
    <w:p w14:paraId="7B6C50A1" w14:textId="77777777" w:rsidR="00BB0EBE" w:rsidRPr="006061EE" w:rsidRDefault="004A0E33" w:rsidP="0066241A">
      <w:pPr>
        <w:spacing w:after="131" w:line="240" w:lineRule="auto"/>
        <w:ind w:left="-5" w:right="15"/>
      </w:pPr>
      <w:r w:rsidRPr="006061EE">
        <w:rPr>
          <w:b/>
          <w:i/>
        </w:rPr>
        <w:t xml:space="preserve">Appendix </w:t>
      </w:r>
      <w:r w:rsidRPr="006061EE">
        <w:t xml:space="preserve">This section describes various aspects of the </w:t>
      </w:r>
      <w:r w:rsidR="002A3E5C">
        <w:t>KYCPE</w:t>
      </w:r>
      <w:r w:rsidRPr="006061EE">
        <w:t xml:space="preserve"> program including information about award levels, scoring and the evaluation process. </w:t>
      </w:r>
    </w:p>
    <w:p w14:paraId="055E17E5" w14:textId="77777777" w:rsidR="00BB0EBE" w:rsidRPr="004B7019" w:rsidRDefault="004A0E33" w:rsidP="004B7019">
      <w:pPr>
        <w:pStyle w:val="Heading3"/>
        <w:rPr>
          <w:rFonts w:asciiTheme="minorHAnsi" w:hAnsiTheme="minorHAnsi"/>
          <w:sz w:val="24"/>
          <w:szCs w:val="24"/>
        </w:rPr>
      </w:pPr>
      <w:bookmarkStart w:id="91" w:name="_Toc51016467"/>
      <w:r w:rsidRPr="004B7019">
        <w:rPr>
          <w:rFonts w:asciiTheme="minorHAnsi" w:hAnsiTheme="minorHAnsi"/>
          <w:sz w:val="24"/>
          <w:szCs w:val="24"/>
        </w:rPr>
        <w:t>Judges Review and Determine Award Level (Stage 5)</w:t>
      </w:r>
      <w:bookmarkEnd w:id="91"/>
      <w:r w:rsidRPr="004B7019">
        <w:rPr>
          <w:rFonts w:asciiTheme="minorHAnsi" w:hAnsiTheme="minorHAnsi"/>
          <w:sz w:val="24"/>
          <w:szCs w:val="24"/>
        </w:rPr>
        <w:t xml:space="preserve">  </w:t>
      </w:r>
    </w:p>
    <w:p w14:paraId="05C752C9" w14:textId="77777777" w:rsidR="00801543" w:rsidRPr="006061EE" w:rsidRDefault="004A0E33" w:rsidP="0066241A">
      <w:pPr>
        <w:spacing w:after="112" w:line="240" w:lineRule="auto"/>
        <w:ind w:left="-5" w:right="15"/>
      </w:pPr>
      <w:r w:rsidRPr="006061EE">
        <w:rPr>
          <w:b/>
        </w:rPr>
        <w:t xml:space="preserve">Panel of Judges &amp; Judging Procedure </w:t>
      </w:r>
      <w:r w:rsidRPr="006061EE">
        <w:t xml:space="preserve"> </w:t>
      </w:r>
    </w:p>
    <w:p w14:paraId="4ABF8B09" w14:textId="77777777" w:rsidR="00BB0EBE" w:rsidRPr="006061EE" w:rsidRDefault="004A0E33" w:rsidP="0066241A">
      <w:pPr>
        <w:spacing w:after="112" w:line="240" w:lineRule="auto"/>
        <w:ind w:left="-5" w:right="15"/>
      </w:pPr>
      <w:r w:rsidRPr="006061EE">
        <w:t xml:space="preserve">Judges come to the “Judgment Day” meeting having reviewed the scorebooks of all Level 2, 3, and 4 applicants.  For those applicants hosting a site visit, the judges will have also reviewed site visit findings.  </w:t>
      </w:r>
    </w:p>
    <w:p w14:paraId="3145C3F1" w14:textId="77777777" w:rsidR="00BB0EBE" w:rsidRPr="006061EE" w:rsidRDefault="004A0E33" w:rsidP="0066241A">
      <w:pPr>
        <w:spacing w:after="111" w:line="240" w:lineRule="auto"/>
        <w:ind w:left="-5" w:right="15"/>
      </w:pPr>
      <w:r w:rsidRPr="006061EE">
        <w:t xml:space="preserve">All conflicts are reviewed and discussed so that judges are aware of the limitations on information that will be used to determine Award levels. Judges are denied information on applicants with whom a conflict exists or may appear to exist. All judges that have declared a conflict with an applicant will leave the room during any discussion related to the applicant.  </w:t>
      </w:r>
    </w:p>
    <w:p w14:paraId="5C7ACF10" w14:textId="77777777" w:rsidR="00BB0EBE" w:rsidRPr="006061EE" w:rsidRDefault="004A0E33" w:rsidP="0066241A">
      <w:pPr>
        <w:spacing w:after="109" w:line="240" w:lineRule="auto"/>
        <w:ind w:left="-5" w:right="15"/>
      </w:pPr>
      <w:r w:rsidRPr="006061EE">
        <w:t xml:space="preserve">One lead judge and one backup judge are assigned to each Level 2 and Level 3 applicant. Each Level 4 applicant is assigned two lead judges. The lead judge has reviewed the application, and the findings of the final scorebook.  If the applicant received a site visit, the judge reviews the site visit issue worksheets, their resolution, and the findings of the final scorebook. The other non-conflicted judges have reviewed the applicant’s organizational profile and the final key themes. </w:t>
      </w:r>
    </w:p>
    <w:p w14:paraId="6E6682D5" w14:textId="77777777" w:rsidR="00BB0EBE" w:rsidRPr="006061EE" w:rsidRDefault="004A0E33" w:rsidP="0066241A">
      <w:pPr>
        <w:spacing w:after="112" w:line="240" w:lineRule="auto"/>
        <w:ind w:left="-5" w:right="15"/>
      </w:pPr>
      <w:r w:rsidRPr="006061EE">
        <w:t xml:space="preserve">Applications in each of the three Award levels are discussed separately.  </w:t>
      </w:r>
    </w:p>
    <w:p w14:paraId="6DB62667" w14:textId="77777777" w:rsidR="00BB0EBE" w:rsidRPr="006061EE" w:rsidRDefault="004A0E33" w:rsidP="0066241A">
      <w:pPr>
        <w:spacing w:after="112" w:line="240" w:lineRule="auto"/>
        <w:ind w:left="-5" w:right="15"/>
      </w:pPr>
      <w:r w:rsidRPr="006061EE">
        <w:t xml:space="preserve">The lead judges facilitate discussion of each assigned application. If necessary, questions are developed and a conference call with the team </w:t>
      </w:r>
      <w:r w:rsidRPr="006061EE">
        <w:t xml:space="preserve">leader is conducted. Discussion of the application continues until all participating judges conclude that the review has been adequate.  </w:t>
      </w:r>
    </w:p>
    <w:p w14:paraId="7FEC3586" w14:textId="77777777" w:rsidR="00BB0EBE" w:rsidRDefault="004A0E33" w:rsidP="0066241A">
      <w:pPr>
        <w:spacing w:after="110" w:line="240" w:lineRule="auto"/>
        <w:ind w:left="-5" w:right="15"/>
      </w:pPr>
      <w:r w:rsidRPr="006061EE">
        <w:t>The judges reach consensus on the level of</w:t>
      </w:r>
      <w:r>
        <w:t xml:space="preserve"> recognition.  </w:t>
      </w:r>
    </w:p>
    <w:p w14:paraId="23CE5C7A" w14:textId="77777777" w:rsidR="00BB0EBE" w:rsidRDefault="004A0E33" w:rsidP="0066241A">
      <w:pPr>
        <w:spacing w:after="112" w:line="240" w:lineRule="auto"/>
        <w:ind w:left="-5" w:right="15"/>
      </w:pPr>
      <w:r>
        <w:t xml:space="preserve">After discussion of all applicants is complete, judges review the applications at each Award level to verify the integrity of the process.  </w:t>
      </w:r>
    </w:p>
    <w:p w14:paraId="3EBE8578" w14:textId="77777777" w:rsidR="004B7019" w:rsidRDefault="004A0E33" w:rsidP="0066241A">
      <w:pPr>
        <w:spacing w:after="115" w:line="240" w:lineRule="auto"/>
        <w:ind w:left="-5" w:right="0"/>
        <w:jc w:val="both"/>
      </w:pPr>
      <w:r>
        <w:rPr>
          <w:b/>
          <w:i/>
        </w:rPr>
        <w:t xml:space="preserve">Decisions of the Judges are final. </w:t>
      </w:r>
    </w:p>
    <w:p w14:paraId="2E131B92" w14:textId="77777777" w:rsidR="00BB0EBE" w:rsidRPr="004B7019" w:rsidRDefault="004A0E33" w:rsidP="004B7019">
      <w:pPr>
        <w:pStyle w:val="Heading3"/>
        <w:rPr>
          <w:rFonts w:asciiTheme="minorHAnsi" w:hAnsiTheme="minorHAnsi"/>
          <w:sz w:val="24"/>
          <w:szCs w:val="24"/>
        </w:rPr>
      </w:pPr>
      <w:bookmarkStart w:id="92" w:name="_Toc51016468"/>
      <w:r w:rsidRPr="004B7019">
        <w:rPr>
          <w:rFonts w:asciiTheme="minorHAnsi" w:hAnsiTheme="minorHAnsi"/>
          <w:sz w:val="24"/>
          <w:szCs w:val="24"/>
        </w:rPr>
        <w:t>Basic Judging Principles</w:t>
      </w:r>
      <w:bookmarkEnd w:id="92"/>
      <w:r w:rsidRPr="004B7019">
        <w:rPr>
          <w:rFonts w:asciiTheme="minorHAnsi" w:hAnsiTheme="minorHAnsi"/>
          <w:sz w:val="24"/>
          <w:szCs w:val="24"/>
        </w:rPr>
        <w:t xml:space="preserve">  </w:t>
      </w:r>
    </w:p>
    <w:p w14:paraId="2E1574C0" w14:textId="77777777" w:rsidR="00BB0EBE" w:rsidRDefault="004A0E33" w:rsidP="00641746">
      <w:pPr>
        <w:numPr>
          <w:ilvl w:val="0"/>
          <w:numId w:val="11"/>
        </w:numPr>
        <w:spacing w:after="70" w:line="240" w:lineRule="auto"/>
        <w:ind w:left="180" w:right="0" w:hanging="180"/>
      </w:pPr>
      <w:r>
        <w:t xml:space="preserve">Achieve maximum benefits of discussion and consensus.  </w:t>
      </w:r>
    </w:p>
    <w:p w14:paraId="082CB2E2" w14:textId="77777777" w:rsidR="00BB0EBE" w:rsidRDefault="004A0E33" w:rsidP="00641746">
      <w:pPr>
        <w:numPr>
          <w:ilvl w:val="0"/>
          <w:numId w:val="11"/>
        </w:numPr>
        <w:spacing w:after="71" w:line="240" w:lineRule="auto"/>
        <w:ind w:left="180" w:right="0" w:hanging="180"/>
      </w:pPr>
      <w:r>
        <w:t xml:space="preserve">Strive for the maximum number of judges participating in as many applicant decisions as is consistent with conflict of interest rules.  </w:t>
      </w:r>
    </w:p>
    <w:p w14:paraId="35D7465E" w14:textId="77777777" w:rsidR="00BB0EBE" w:rsidRDefault="004A0E33" w:rsidP="00641746">
      <w:pPr>
        <w:numPr>
          <w:ilvl w:val="0"/>
          <w:numId w:val="11"/>
        </w:numPr>
        <w:spacing w:after="70" w:line="240" w:lineRule="auto"/>
        <w:ind w:left="180" w:right="0" w:hanging="180"/>
      </w:pPr>
      <w:r>
        <w:t xml:space="preserve">Eliminate conflict of interest and appearance of conflict of interest.  </w:t>
      </w:r>
    </w:p>
    <w:p w14:paraId="1EB35BD1" w14:textId="77777777" w:rsidR="00BB0EBE" w:rsidRDefault="004A0E33" w:rsidP="00641746">
      <w:pPr>
        <w:numPr>
          <w:ilvl w:val="0"/>
          <w:numId w:val="11"/>
        </w:numPr>
        <w:spacing w:line="240" w:lineRule="auto"/>
        <w:ind w:left="180" w:right="0" w:hanging="180"/>
      </w:pPr>
      <w:r>
        <w:t xml:space="preserve">A judge will vote on an applicant only if he or she has been present during the discussion of the applicant.  </w:t>
      </w:r>
    </w:p>
    <w:p w14:paraId="61D62855" w14:textId="77777777" w:rsidR="00BB0EBE" w:rsidRDefault="004A0E33" w:rsidP="00641746">
      <w:pPr>
        <w:numPr>
          <w:ilvl w:val="0"/>
          <w:numId w:val="11"/>
        </w:numPr>
        <w:spacing w:after="70" w:line="240" w:lineRule="auto"/>
        <w:ind w:left="180" w:right="0" w:hanging="180"/>
      </w:pPr>
      <w:r>
        <w:t xml:space="preserve">All necessary steps will be taken to preserve applicant confidentiality.  </w:t>
      </w:r>
    </w:p>
    <w:p w14:paraId="6FD622B0" w14:textId="77777777" w:rsidR="00BB0EBE" w:rsidRDefault="004A0E33" w:rsidP="00641746">
      <w:pPr>
        <w:numPr>
          <w:ilvl w:val="0"/>
          <w:numId w:val="11"/>
        </w:numPr>
        <w:spacing w:after="112" w:line="240" w:lineRule="auto"/>
        <w:ind w:left="180" w:right="0" w:hanging="180"/>
      </w:pPr>
      <w:r>
        <w:t xml:space="preserve">At all times judges and the </w:t>
      </w:r>
      <w:r w:rsidR="002A3E5C">
        <w:t>KYCPE</w:t>
      </w:r>
      <w:r>
        <w:t xml:space="preserve"> Lead Judge will strive to maintain a positive learning environment.  </w:t>
      </w:r>
    </w:p>
    <w:p w14:paraId="04FDA3AA" w14:textId="77777777" w:rsidR="00BB0EBE" w:rsidRPr="004B7019" w:rsidRDefault="004A0E33" w:rsidP="004B7019">
      <w:pPr>
        <w:pStyle w:val="Heading3"/>
        <w:rPr>
          <w:rFonts w:asciiTheme="minorHAnsi" w:hAnsiTheme="minorHAnsi"/>
          <w:sz w:val="24"/>
          <w:szCs w:val="24"/>
        </w:rPr>
      </w:pPr>
      <w:bookmarkStart w:id="93" w:name="_Toc51016469"/>
      <w:r w:rsidRPr="004B7019">
        <w:rPr>
          <w:rFonts w:asciiTheme="minorHAnsi" w:hAnsiTheme="minorHAnsi"/>
          <w:sz w:val="24"/>
          <w:szCs w:val="24"/>
        </w:rPr>
        <w:t>Award Presentation</w:t>
      </w:r>
      <w:bookmarkEnd w:id="93"/>
      <w:r w:rsidRPr="004B7019">
        <w:rPr>
          <w:rFonts w:asciiTheme="minorHAnsi" w:hAnsiTheme="minorHAnsi"/>
          <w:sz w:val="24"/>
          <w:szCs w:val="24"/>
        </w:rPr>
        <w:t xml:space="preserve">  </w:t>
      </w:r>
    </w:p>
    <w:p w14:paraId="117C6FA0" w14:textId="77777777" w:rsidR="00BB0EBE" w:rsidRDefault="004A0E33" w:rsidP="0066241A">
      <w:pPr>
        <w:spacing w:line="240" w:lineRule="auto"/>
        <w:ind w:left="-5" w:right="15"/>
      </w:pPr>
      <w:r>
        <w:t>Applicants’ awards are presented at the Annual Best Practices Banquet &amp; Awards Celebration.   The 20</w:t>
      </w:r>
      <w:r w:rsidR="00801543">
        <w:t>2</w:t>
      </w:r>
      <w:r w:rsidR="00CC03D8">
        <w:t>1</w:t>
      </w:r>
      <w:r>
        <w:t xml:space="preserve"> Annual Awards celebration event </w:t>
      </w:r>
      <w:r w:rsidR="00CC03D8">
        <w:t xml:space="preserve">may be </w:t>
      </w:r>
      <w:proofErr w:type="gramStart"/>
      <w:r w:rsidR="00CC03D8">
        <w:t>held</w:t>
      </w:r>
      <w:proofErr w:type="gramEnd"/>
      <w:r w:rsidR="00CC03D8">
        <w:t xml:space="preserve"> or it may be virtual. The date </w:t>
      </w:r>
      <w:r w:rsidR="006A5643">
        <w:t>is</w:t>
      </w:r>
      <w:r>
        <w:t xml:space="preserve"> </w:t>
      </w:r>
      <w:r w:rsidR="00CC03D8">
        <w:t>TBD</w:t>
      </w:r>
      <w:r>
        <w:t>.  As a member of the 20</w:t>
      </w:r>
      <w:r w:rsidR="00801543">
        <w:t>2</w:t>
      </w:r>
      <w:r w:rsidR="00CC03D8">
        <w:t>1</w:t>
      </w:r>
      <w:r>
        <w:t xml:space="preserve"> Board of Examiners, you will be invited to attend. </w:t>
      </w:r>
    </w:p>
    <w:p w14:paraId="6DD30FCF" w14:textId="77777777" w:rsidR="00BB0EBE" w:rsidRDefault="004A0E33" w:rsidP="0066241A">
      <w:pPr>
        <w:spacing w:after="0" w:line="240" w:lineRule="auto"/>
        <w:ind w:left="0" w:right="0" w:firstLine="0"/>
      </w:pPr>
      <w:r>
        <w:t xml:space="preserve">  </w:t>
      </w:r>
    </w:p>
    <w:p w14:paraId="55126B5D" w14:textId="77777777" w:rsidR="00BB0EBE" w:rsidRDefault="004A0E33" w:rsidP="0066241A">
      <w:pPr>
        <w:spacing w:after="26" w:line="240" w:lineRule="auto"/>
        <w:ind w:left="-5" w:right="15"/>
      </w:pPr>
      <w:r>
        <w:t xml:space="preserve">To preserve the confidentiality of our applicants, we ask that examiners do not speak with their assigned applicant at the banquet unless the applicant initiates the conversation. </w:t>
      </w:r>
    </w:p>
    <w:p w14:paraId="3EADAFAB" w14:textId="77777777" w:rsidR="00BB0EBE" w:rsidRDefault="004A0E33" w:rsidP="0066241A">
      <w:pPr>
        <w:spacing w:after="0" w:line="240" w:lineRule="auto"/>
        <w:ind w:left="0" w:right="0" w:firstLine="0"/>
      </w:pPr>
      <w:r>
        <w:rPr>
          <w:b/>
          <w:color w:val="FF0000"/>
          <w:sz w:val="24"/>
        </w:rPr>
        <w:t xml:space="preserve"> </w:t>
      </w:r>
    </w:p>
    <w:sectPr w:rsidR="00BB0EBE" w:rsidSect="009F3F63">
      <w:pgSz w:w="12240" w:h="15840"/>
      <w:pgMar w:top="1440" w:right="1080" w:bottom="1403" w:left="144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ACD2B" w14:textId="77777777" w:rsidR="00830191" w:rsidRDefault="00830191">
      <w:pPr>
        <w:spacing w:after="0" w:line="240" w:lineRule="auto"/>
      </w:pPr>
      <w:r>
        <w:separator/>
      </w:r>
    </w:p>
  </w:endnote>
  <w:endnote w:type="continuationSeparator" w:id="0">
    <w:p w14:paraId="30B8C72A" w14:textId="77777777" w:rsidR="00830191" w:rsidRDefault="0083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A052" w14:textId="77777777" w:rsidR="008628FA" w:rsidRDefault="008628FA">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29DDA" w14:textId="77777777" w:rsidR="008628FA" w:rsidRDefault="008628FA">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CC600" w14:textId="77777777" w:rsidR="008628FA" w:rsidRDefault="008628FA">
    <w:pPr>
      <w:spacing w:after="0" w:line="259" w:lineRule="auto"/>
      <w:ind w:left="0" w:right="50" w:firstLine="0"/>
      <w:jc w:val="center"/>
    </w:pPr>
    <w:r>
      <w:fldChar w:fldCharType="begin"/>
    </w:r>
    <w:r>
      <w:instrText xml:space="preserve"> PAGE   \* MERGEFORMAT </w:instrText>
    </w:r>
    <w:r>
      <w:fldChar w:fldCharType="separate"/>
    </w:r>
    <w:r>
      <w:rPr>
        <w:rFonts w:ascii="Arial" w:eastAsia="Arial" w:hAnsi="Arial" w:cs="Arial"/>
        <w:sz w:val="28"/>
      </w:rPr>
      <w:t>4</w:t>
    </w:r>
    <w:r>
      <w:rPr>
        <w:rFonts w:ascii="Arial" w:eastAsia="Arial" w:hAnsi="Arial" w:cs="Arial"/>
        <w:sz w:val="28"/>
      </w:rPr>
      <w:fldChar w:fldCharType="end"/>
    </w:r>
    <w:r>
      <w:rPr>
        <w:rFonts w:ascii="Arial" w:eastAsia="Arial" w:hAnsi="Arial" w:cs="Arial"/>
        <w:sz w:val="28"/>
      </w:rPr>
      <w:t xml:space="preserve"> </w:t>
    </w:r>
  </w:p>
  <w:p w14:paraId="4094D554" w14:textId="77777777" w:rsidR="008628FA" w:rsidRDefault="008628FA">
    <w:pPr>
      <w:spacing w:after="0" w:line="259" w:lineRule="auto"/>
      <w:ind w:left="30" w:right="0" w:firstLine="0"/>
      <w:jc w:val="center"/>
    </w:pPr>
    <w:r>
      <w:rPr>
        <w:rFonts w:ascii="Arial" w:eastAsia="Arial" w:hAnsi="Arial" w:cs="Arial"/>
        <w:sz w:val="2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83E0" w14:textId="77777777" w:rsidR="008628FA" w:rsidRDefault="008628FA">
    <w:pPr>
      <w:spacing w:after="0" w:line="259" w:lineRule="auto"/>
      <w:ind w:left="0" w:right="50" w:firstLine="0"/>
      <w:jc w:val="center"/>
    </w:pPr>
    <w:r>
      <w:fldChar w:fldCharType="begin"/>
    </w:r>
    <w:r>
      <w:instrText xml:space="preserve"> PAGE   \* MERGEFORMAT </w:instrText>
    </w:r>
    <w:r>
      <w:fldChar w:fldCharType="separate"/>
    </w:r>
    <w:r w:rsidRPr="0002795D">
      <w:rPr>
        <w:rFonts w:ascii="Arial" w:eastAsia="Arial" w:hAnsi="Arial" w:cs="Arial"/>
        <w:noProof/>
        <w:sz w:val="28"/>
      </w:rPr>
      <w:t>7</w:t>
    </w:r>
    <w:r>
      <w:rPr>
        <w:rFonts w:ascii="Arial" w:eastAsia="Arial" w:hAnsi="Arial" w:cs="Arial"/>
        <w:sz w:val="28"/>
      </w:rPr>
      <w:fldChar w:fldCharType="end"/>
    </w:r>
    <w:r>
      <w:rPr>
        <w:rFonts w:ascii="Arial" w:eastAsia="Arial" w:hAnsi="Arial" w:cs="Arial"/>
        <w:sz w:val="28"/>
      </w:rPr>
      <w:t xml:space="preserve"> </w:t>
    </w:r>
  </w:p>
  <w:p w14:paraId="5F58E930" w14:textId="77777777" w:rsidR="008628FA" w:rsidRDefault="008628FA">
    <w:pPr>
      <w:spacing w:after="0" w:line="259" w:lineRule="auto"/>
      <w:ind w:left="30" w:right="0" w:firstLine="0"/>
      <w:jc w:val="center"/>
    </w:pPr>
    <w:r>
      <w:rPr>
        <w:rFonts w:ascii="Arial" w:eastAsia="Arial" w:hAnsi="Arial" w:cs="Arial"/>
        <w:sz w:val="2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BD93" w14:textId="77777777" w:rsidR="008628FA" w:rsidRDefault="008628FA">
    <w:pPr>
      <w:spacing w:after="0" w:line="259" w:lineRule="auto"/>
      <w:ind w:left="0" w:right="50" w:firstLine="0"/>
      <w:jc w:val="center"/>
    </w:pPr>
    <w:r>
      <w:fldChar w:fldCharType="begin"/>
    </w:r>
    <w:r>
      <w:instrText xml:space="preserve"> PAGE   \* MERGEFORMAT </w:instrText>
    </w:r>
    <w:r>
      <w:fldChar w:fldCharType="separate"/>
    </w:r>
    <w:r>
      <w:rPr>
        <w:rFonts w:ascii="Arial" w:eastAsia="Arial" w:hAnsi="Arial" w:cs="Arial"/>
        <w:sz w:val="28"/>
      </w:rPr>
      <w:t>4</w:t>
    </w:r>
    <w:r>
      <w:rPr>
        <w:rFonts w:ascii="Arial" w:eastAsia="Arial" w:hAnsi="Arial" w:cs="Arial"/>
        <w:sz w:val="28"/>
      </w:rPr>
      <w:fldChar w:fldCharType="end"/>
    </w:r>
    <w:r>
      <w:rPr>
        <w:rFonts w:ascii="Arial" w:eastAsia="Arial" w:hAnsi="Arial" w:cs="Arial"/>
        <w:sz w:val="28"/>
      </w:rPr>
      <w:t xml:space="preserve"> </w:t>
    </w:r>
  </w:p>
  <w:p w14:paraId="56699B06" w14:textId="77777777" w:rsidR="008628FA" w:rsidRDefault="008628FA">
    <w:pPr>
      <w:spacing w:after="0" w:line="259" w:lineRule="auto"/>
      <w:ind w:left="30" w:right="0" w:firstLine="0"/>
      <w:jc w:val="center"/>
    </w:pPr>
    <w:r>
      <w:rPr>
        <w:rFonts w:ascii="Arial" w:eastAsia="Arial" w:hAnsi="Arial" w:cs="Arial"/>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07ED" w14:textId="77777777" w:rsidR="008628FA" w:rsidRDefault="008628FA">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B9BA" w14:textId="77777777" w:rsidR="008628FA" w:rsidRDefault="008628FA">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C083" w14:textId="77777777" w:rsidR="008628FA" w:rsidRDefault="008628FA">
    <w:pPr>
      <w:spacing w:after="160" w:line="259" w:lineRule="auto"/>
      <w:ind w:left="0" w:right="0" w:firstLine="0"/>
    </w:pPr>
    <w:r>
      <w:fldChar w:fldCharType="begin"/>
    </w:r>
    <w:r>
      <w:instrText xml:space="preserve"> PAGE   \* MERGEFORMAT </w:instrText>
    </w:r>
    <w:r>
      <w:fldChar w:fldCharType="separate"/>
    </w:r>
    <w:r>
      <w:rPr>
        <w:noProof/>
      </w:rPr>
      <w:t>vi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7301" w14:textId="77777777" w:rsidR="008628FA" w:rsidRDefault="008628FA">
    <w:pPr>
      <w:spacing w:after="0" w:line="259" w:lineRule="auto"/>
      <w:ind w:left="38" w:right="0" w:firstLine="0"/>
      <w:jc w:val="center"/>
    </w:pPr>
    <w:r>
      <w:fldChar w:fldCharType="begin"/>
    </w:r>
    <w:r>
      <w:instrText xml:space="preserve"> PAGE   \* MERGEFORMAT </w:instrText>
    </w:r>
    <w:r>
      <w:fldChar w:fldCharType="separate"/>
    </w:r>
    <w:r>
      <w:rPr>
        <w:rFonts w:ascii="Arial" w:eastAsia="Arial" w:hAnsi="Arial" w:cs="Arial"/>
        <w:sz w:val="28"/>
      </w:rPr>
      <w:t>2</w:t>
    </w:r>
    <w:r>
      <w:rPr>
        <w:rFonts w:ascii="Arial" w:eastAsia="Arial" w:hAnsi="Arial" w:cs="Arial"/>
        <w:sz w:val="28"/>
      </w:rPr>
      <w:fldChar w:fldCharType="end"/>
    </w:r>
    <w:r>
      <w:rPr>
        <w:rFonts w:ascii="Arial" w:eastAsia="Arial" w:hAnsi="Arial" w:cs="Arial"/>
        <w:sz w:val="28"/>
      </w:rPr>
      <w:t xml:space="preserve"> </w:t>
    </w:r>
  </w:p>
  <w:p w14:paraId="2EBDDD28" w14:textId="77777777" w:rsidR="008628FA" w:rsidRDefault="008628FA">
    <w:pPr>
      <w:spacing w:after="0" w:line="259" w:lineRule="auto"/>
      <w:ind w:left="119" w:right="0" w:firstLine="0"/>
      <w:jc w:val="center"/>
    </w:pPr>
    <w:r>
      <w:rPr>
        <w:rFonts w:ascii="Arial" w:eastAsia="Arial" w:hAnsi="Arial" w:cs="Arial"/>
        <w:sz w:val="2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A8AAA" w14:textId="77777777" w:rsidR="008628FA" w:rsidRPr="00C07E44" w:rsidRDefault="008628FA" w:rsidP="00AE69C3">
    <w:pPr>
      <w:spacing w:after="0" w:line="259" w:lineRule="auto"/>
      <w:ind w:left="0" w:right="0" w:firstLine="0"/>
      <w:jc w:val="center"/>
      <w:rPr>
        <w:rFonts w:asciiTheme="minorHAnsi" w:hAnsiTheme="minorHAnsi"/>
        <w:sz w:val="28"/>
        <w:szCs w:val="28"/>
      </w:rPr>
    </w:pPr>
    <w:r w:rsidRPr="00C07E44">
      <w:rPr>
        <w:rFonts w:asciiTheme="minorHAnsi" w:hAnsiTheme="minorHAnsi"/>
        <w:sz w:val="28"/>
        <w:szCs w:val="28"/>
      </w:rPr>
      <w:fldChar w:fldCharType="begin"/>
    </w:r>
    <w:r w:rsidRPr="00641746">
      <w:rPr>
        <w:rFonts w:asciiTheme="minorHAnsi" w:hAnsiTheme="minorHAnsi"/>
        <w:sz w:val="28"/>
        <w:szCs w:val="28"/>
      </w:rPr>
      <w:instrText xml:space="preserve"> PAGE   \* MERGEFORMAT </w:instrText>
    </w:r>
    <w:r w:rsidRPr="00C07E44">
      <w:rPr>
        <w:rFonts w:asciiTheme="minorHAnsi" w:hAnsiTheme="minorHAnsi"/>
        <w:sz w:val="28"/>
        <w:szCs w:val="28"/>
      </w:rPr>
      <w:fldChar w:fldCharType="separate"/>
    </w:r>
    <w:r w:rsidRPr="0002795D">
      <w:rPr>
        <w:rFonts w:asciiTheme="minorHAnsi" w:eastAsia="Arial" w:hAnsiTheme="minorHAnsi" w:cs="Arial"/>
        <w:noProof/>
        <w:sz w:val="28"/>
        <w:szCs w:val="28"/>
      </w:rPr>
      <w:t>1</w:t>
    </w:r>
    <w:r w:rsidRPr="00C07E44">
      <w:rPr>
        <w:rFonts w:asciiTheme="minorHAnsi" w:eastAsia="Arial" w:hAnsiTheme="minorHAnsi" w:cs="Arial"/>
        <w:sz w:val="28"/>
        <w:szCs w:val="28"/>
      </w:rPr>
      <w:fldChar w:fldCharType="end"/>
    </w:r>
    <w:r w:rsidRPr="00C07E44">
      <w:rPr>
        <w:rFonts w:asciiTheme="minorHAnsi" w:eastAsia="Arial" w:hAnsiTheme="minorHAnsi" w:cs="Arial"/>
        <w:sz w:val="28"/>
        <w:szCs w:val="28"/>
      </w:rPr>
      <w:t xml:space="preserve"> </w:t>
    </w:r>
  </w:p>
  <w:p w14:paraId="69B68B06" w14:textId="77777777" w:rsidR="008628FA" w:rsidRDefault="008628FA">
    <w:pPr>
      <w:spacing w:after="0" w:line="259" w:lineRule="auto"/>
      <w:ind w:left="119" w:right="0" w:firstLine="0"/>
      <w:jc w:val="center"/>
    </w:pPr>
    <w:r>
      <w:rPr>
        <w:rFonts w:ascii="Arial" w:eastAsia="Arial" w:hAnsi="Arial" w:cs="Arial"/>
        <w:sz w:val="2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039A" w14:textId="77777777" w:rsidR="008628FA" w:rsidRDefault="008628FA">
    <w:pPr>
      <w:spacing w:after="0" w:line="259" w:lineRule="auto"/>
      <w:ind w:left="38" w:right="0" w:firstLine="0"/>
      <w:jc w:val="center"/>
    </w:pPr>
    <w:r>
      <w:fldChar w:fldCharType="begin"/>
    </w:r>
    <w:r>
      <w:instrText xml:space="preserve"> PAGE   \* MERGEFORMAT </w:instrText>
    </w:r>
    <w:r>
      <w:fldChar w:fldCharType="separate"/>
    </w:r>
    <w:r>
      <w:rPr>
        <w:rFonts w:ascii="Arial" w:eastAsia="Arial" w:hAnsi="Arial" w:cs="Arial"/>
        <w:sz w:val="28"/>
      </w:rPr>
      <w:t>2</w:t>
    </w:r>
    <w:r>
      <w:rPr>
        <w:rFonts w:ascii="Arial" w:eastAsia="Arial" w:hAnsi="Arial" w:cs="Arial"/>
        <w:sz w:val="28"/>
      </w:rPr>
      <w:fldChar w:fldCharType="end"/>
    </w:r>
    <w:r>
      <w:rPr>
        <w:rFonts w:ascii="Arial" w:eastAsia="Arial" w:hAnsi="Arial" w:cs="Arial"/>
        <w:sz w:val="28"/>
      </w:rPr>
      <w:t xml:space="preserve"> </w:t>
    </w:r>
  </w:p>
  <w:p w14:paraId="29401379" w14:textId="77777777" w:rsidR="008628FA" w:rsidRDefault="008628FA">
    <w:pPr>
      <w:spacing w:after="0" w:line="259" w:lineRule="auto"/>
      <w:ind w:left="119" w:right="0" w:firstLine="0"/>
      <w:jc w:val="center"/>
    </w:pPr>
    <w:r>
      <w:rPr>
        <w:rFonts w:ascii="Arial" w:eastAsia="Arial" w:hAnsi="Arial" w:cs="Arial"/>
        <w:sz w:val="2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A621" w14:textId="77777777" w:rsidR="008628FA" w:rsidRDefault="008628FA">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4A51" w14:textId="77777777" w:rsidR="008628FA" w:rsidRPr="00C07E44" w:rsidRDefault="008628FA" w:rsidP="00AE69C3">
    <w:pPr>
      <w:spacing w:after="0" w:line="259" w:lineRule="auto"/>
      <w:ind w:left="43" w:right="0" w:firstLine="0"/>
      <w:jc w:val="center"/>
      <w:rPr>
        <w:rFonts w:asciiTheme="minorHAnsi" w:hAnsiTheme="minorHAnsi"/>
        <w:sz w:val="28"/>
        <w:szCs w:val="28"/>
      </w:rPr>
    </w:pPr>
    <w:r w:rsidRPr="00641746">
      <w:rPr>
        <w:rFonts w:asciiTheme="minorHAnsi" w:hAnsiTheme="minorHAnsi"/>
        <w:sz w:val="28"/>
        <w:szCs w:val="28"/>
      </w:rPr>
      <w:fldChar w:fldCharType="begin"/>
    </w:r>
    <w:r w:rsidRPr="00641746">
      <w:rPr>
        <w:rFonts w:asciiTheme="minorHAnsi" w:hAnsiTheme="minorHAnsi"/>
        <w:sz w:val="28"/>
        <w:szCs w:val="28"/>
      </w:rPr>
      <w:instrText xml:space="preserve"> PAGE   \* MERGEFORMAT </w:instrText>
    </w:r>
    <w:r w:rsidRPr="00641746">
      <w:rPr>
        <w:rFonts w:asciiTheme="minorHAnsi" w:hAnsiTheme="minorHAnsi"/>
        <w:sz w:val="28"/>
        <w:szCs w:val="28"/>
      </w:rPr>
      <w:fldChar w:fldCharType="separate"/>
    </w:r>
    <w:r>
      <w:rPr>
        <w:rFonts w:asciiTheme="minorHAnsi" w:hAnsiTheme="minorHAnsi"/>
        <w:noProof/>
        <w:sz w:val="28"/>
        <w:szCs w:val="28"/>
      </w:rPr>
      <w:t>2</w:t>
    </w:r>
    <w:r w:rsidRPr="00641746">
      <w:rPr>
        <w:rFonts w:asciiTheme="minorHAnsi" w:eastAsia="Arial" w:hAnsiTheme="minorHAnsi" w:cs="Arial"/>
        <w:sz w:val="28"/>
        <w:szCs w:val="28"/>
      </w:rPr>
      <w:fldChar w:fldCharType="end"/>
    </w:r>
    <w:r w:rsidRPr="00C07E44">
      <w:rPr>
        <w:rFonts w:asciiTheme="minorHAnsi" w:eastAsia="Arial" w:hAnsiTheme="minorHAnsi" w:cs="Arial"/>
        <w:sz w:val="28"/>
        <w:szCs w:val="28"/>
      </w:rPr>
      <w:t xml:space="preserve"> </w:t>
    </w:r>
  </w:p>
  <w:p w14:paraId="4FAE101E" w14:textId="77777777" w:rsidR="008628FA" w:rsidRPr="00E37923" w:rsidRDefault="008628FA">
    <w:pPr>
      <w:spacing w:after="160" w:line="259" w:lineRule="auto"/>
      <w:ind w:left="0" w:right="0" w:firstLine="0"/>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EED3" w14:textId="77777777" w:rsidR="00830191" w:rsidRDefault="00830191">
      <w:pPr>
        <w:spacing w:after="0" w:line="240" w:lineRule="auto"/>
      </w:pPr>
      <w:r>
        <w:separator/>
      </w:r>
    </w:p>
  </w:footnote>
  <w:footnote w:type="continuationSeparator" w:id="0">
    <w:p w14:paraId="3247809B" w14:textId="77777777" w:rsidR="00830191" w:rsidRDefault="00830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370"/>
    <w:multiLevelType w:val="hybridMultilevel"/>
    <w:tmpl w:val="013E1CB6"/>
    <w:lvl w:ilvl="0" w:tplc="EAA8C1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5CFA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54C3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00AD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24F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45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8A1A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6F6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C04B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B4061"/>
    <w:multiLevelType w:val="hybridMultilevel"/>
    <w:tmpl w:val="106C4D1C"/>
    <w:lvl w:ilvl="0" w:tplc="96FA870E">
      <w:start w:val="1"/>
      <w:numFmt w:val="bullet"/>
      <w:lvlText w:val="•"/>
      <w:lvlJc w:val="left"/>
      <w:pPr>
        <w:ind w:left="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D843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72D4A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24474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5249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EE7E3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231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BEBC3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8289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1D61C2"/>
    <w:multiLevelType w:val="hybridMultilevel"/>
    <w:tmpl w:val="3AF424B8"/>
    <w:lvl w:ilvl="0" w:tplc="F976C6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781D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7272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B294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20D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8A91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1491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858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26C2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690C80"/>
    <w:multiLevelType w:val="hybridMultilevel"/>
    <w:tmpl w:val="9808F9E2"/>
    <w:lvl w:ilvl="0" w:tplc="F1BC42E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7EEA1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63C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8A1C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F8D6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E299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062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CD9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8AF7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A86842"/>
    <w:multiLevelType w:val="hybridMultilevel"/>
    <w:tmpl w:val="F990B1A6"/>
    <w:lvl w:ilvl="0" w:tplc="CC9E55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642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4AC7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D649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ED7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454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46C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5CEA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45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0B37C17"/>
    <w:multiLevelType w:val="hybridMultilevel"/>
    <w:tmpl w:val="8F0AFC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33987FBF"/>
    <w:multiLevelType w:val="hybridMultilevel"/>
    <w:tmpl w:val="40B26400"/>
    <w:lvl w:ilvl="0" w:tplc="EF80AC4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4A3E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0B3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242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78A2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6EA5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10ED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04C4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3413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42349"/>
    <w:multiLevelType w:val="hybridMultilevel"/>
    <w:tmpl w:val="E57A2B60"/>
    <w:lvl w:ilvl="0" w:tplc="642E9D0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56ADA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06F6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605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C34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0C3B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2C3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BAC58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C98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B06551"/>
    <w:multiLevelType w:val="hybridMultilevel"/>
    <w:tmpl w:val="6792D33C"/>
    <w:lvl w:ilvl="0" w:tplc="228251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2B1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454A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4072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8F8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4CD0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0856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014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8685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D532393"/>
    <w:multiLevelType w:val="hybridMultilevel"/>
    <w:tmpl w:val="D964864A"/>
    <w:lvl w:ilvl="0" w:tplc="482C0C5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CEB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CA20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C8FE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F86D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C4A16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DAC3C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AB0C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2A6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521CA9"/>
    <w:multiLevelType w:val="hybridMultilevel"/>
    <w:tmpl w:val="6FC67AA2"/>
    <w:lvl w:ilvl="0" w:tplc="3FC030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E03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C6FC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2A1C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24A0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E6C1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3C99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C9C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6CFF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FE37C1"/>
    <w:multiLevelType w:val="hybridMultilevel"/>
    <w:tmpl w:val="4FD645C2"/>
    <w:lvl w:ilvl="0" w:tplc="B450140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04C9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AAD7F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B821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ED3C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CB76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E6D4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8837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8EAA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8"/>
  </w:num>
  <w:num w:numId="3">
    <w:abstractNumId w:val="7"/>
  </w:num>
  <w:num w:numId="4">
    <w:abstractNumId w:val="6"/>
  </w:num>
  <w:num w:numId="5">
    <w:abstractNumId w:val="9"/>
  </w:num>
  <w:num w:numId="6">
    <w:abstractNumId w:val="1"/>
  </w:num>
  <w:num w:numId="7">
    <w:abstractNumId w:val="10"/>
  </w:num>
  <w:num w:numId="8">
    <w:abstractNumId w:val="0"/>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BE"/>
    <w:rsid w:val="000251EC"/>
    <w:rsid w:val="0002795D"/>
    <w:rsid w:val="00060A21"/>
    <w:rsid w:val="00096AA8"/>
    <w:rsid w:val="000D4CE2"/>
    <w:rsid w:val="00103D0B"/>
    <w:rsid w:val="00115DE3"/>
    <w:rsid w:val="00127138"/>
    <w:rsid w:val="00141916"/>
    <w:rsid w:val="00153FEE"/>
    <w:rsid w:val="001669BD"/>
    <w:rsid w:val="00195B81"/>
    <w:rsid w:val="001A52BA"/>
    <w:rsid w:val="001F123A"/>
    <w:rsid w:val="00216C06"/>
    <w:rsid w:val="00226D88"/>
    <w:rsid w:val="00294081"/>
    <w:rsid w:val="002A3E5C"/>
    <w:rsid w:val="002D06C5"/>
    <w:rsid w:val="00372D15"/>
    <w:rsid w:val="003A35E2"/>
    <w:rsid w:val="003B501F"/>
    <w:rsid w:val="003F407D"/>
    <w:rsid w:val="00420631"/>
    <w:rsid w:val="0047731F"/>
    <w:rsid w:val="004A0E33"/>
    <w:rsid w:val="004B7019"/>
    <w:rsid w:val="004C47A3"/>
    <w:rsid w:val="004F414E"/>
    <w:rsid w:val="004F616A"/>
    <w:rsid w:val="00511241"/>
    <w:rsid w:val="00517915"/>
    <w:rsid w:val="00557E5E"/>
    <w:rsid w:val="005A759A"/>
    <w:rsid w:val="005C4B5D"/>
    <w:rsid w:val="005F67D2"/>
    <w:rsid w:val="006061EE"/>
    <w:rsid w:val="00606F8C"/>
    <w:rsid w:val="00626BD1"/>
    <w:rsid w:val="00641746"/>
    <w:rsid w:val="00651004"/>
    <w:rsid w:val="0066241A"/>
    <w:rsid w:val="00671DFA"/>
    <w:rsid w:val="006A5643"/>
    <w:rsid w:val="006B0029"/>
    <w:rsid w:val="006E3B4E"/>
    <w:rsid w:val="006F2E41"/>
    <w:rsid w:val="006F6C82"/>
    <w:rsid w:val="007122B1"/>
    <w:rsid w:val="00727537"/>
    <w:rsid w:val="00741EF8"/>
    <w:rsid w:val="0074792D"/>
    <w:rsid w:val="007609E3"/>
    <w:rsid w:val="007632A8"/>
    <w:rsid w:val="00797810"/>
    <w:rsid w:val="007D5DDC"/>
    <w:rsid w:val="00801543"/>
    <w:rsid w:val="00830191"/>
    <w:rsid w:val="008521AD"/>
    <w:rsid w:val="00861C67"/>
    <w:rsid w:val="008628FA"/>
    <w:rsid w:val="008A55D1"/>
    <w:rsid w:val="00900272"/>
    <w:rsid w:val="00904BC2"/>
    <w:rsid w:val="00913049"/>
    <w:rsid w:val="00961EAE"/>
    <w:rsid w:val="00983811"/>
    <w:rsid w:val="009B6FFE"/>
    <w:rsid w:val="009D26C7"/>
    <w:rsid w:val="009D6A49"/>
    <w:rsid w:val="009E484E"/>
    <w:rsid w:val="009F3F63"/>
    <w:rsid w:val="00A01534"/>
    <w:rsid w:val="00A25CB6"/>
    <w:rsid w:val="00A46E5B"/>
    <w:rsid w:val="00AD796C"/>
    <w:rsid w:val="00AE2E97"/>
    <w:rsid w:val="00AE69C3"/>
    <w:rsid w:val="00AE7AE8"/>
    <w:rsid w:val="00B0108B"/>
    <w:rsid w:val="00B0611D"/>
    <w:rsid w:val="00B37468"/>
    <w:rsid w:val="00B4197B"/>
    <w:rsid w:val="00B61933"/>
    <w:rsid w:val="00B6746C"/>
    <w:rsid w:val="00B9223D"/>
    <w:rsid w:val="00BB0EBE"/>
    <w:rsid w:val="00C027A8"/>
    <w:rsid w:val="00C0315F"/>
    <w:rsid w:val="00C07E44"/>
    <w:rsid w:val="00C222C8"/>
    <w:rsid w:val="00C31F7C"/>
    <w:rsid w:val="00C718E0"/>
    <w:rsid w:val="00C800AF"/>
    <w:rsid w:val="00CB44A3"/>
    <w:rsid w:val="00CC03D8"/>
    <w:rsid w:val="00CC593B"/>
    <w:rsid w:val="00CD6006"/>
    <w:rsid w:val="00CE0DDB"/>
    <w:rsid w:val="00CE24CC"/>
    <w:rsid w:val="00D35C30"/>
    <w:rsid w:val="00D814E5"/>
    <w:rsid w:val="00D9681F"/>
    <w:rsid w:val="00DA05DF"/>
    <w:rsid w:val="00DC224F"/>
    <w:rsid w:val="00DC78D9"/>
    <w:rsid w:val="00DD60D1"/>
    <w:rsid w:val="00E37923"/>
    <w:rsid w:val="00EA0492"/>
    <w:rsid w:val="00EB27BE"/>
    <w:rsid w:val="00EF5DA0"/>
    <w:rsid w:val="00F025F0"/>
    <w:rsid w:val="00F152FD"/>
    <w:rsid w:val="00F2270D"/>
    <w:rsid w:val="00F2534F"/>
    <w:rsid w:val="00F30FDF"/>
    <w:rsid w:val="00F32B46"/>
    <w:rsid w:val="00FA6809"/>
    <w:rsid w:val="00FB69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F8D7"/>
  <w15:docId w15:val="{3CB8B2D8-A3BA-4847-96DA-06D2E7F8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5D1"/>
    <w:pPr>
      <w:spacing w:after="5" w:line="248" w:lineRule="auto"/>
      <w:ind w:left="10" w:right="435" w:hanging="10"/>
    </w:pPr>
    <w:rPr>
      <w:rFonts w:ascii="Calibri" w:eastAsia="Calibri" w:hAnsi="Calibri" w:cs="Calibri"/>
      <w:color w:val="000000"/>
    </w:rPr>
  </w:style>
  <w:style w:type="paragraph" w:styleId="Heading1">
    <w:name w:val="heading 1"/>
    <w:next w:val="Normal"/>
    <w:link w:val="Heading1Char"/>
    <w:uiPriority w:val="9"/>
    <w:qFormat/>
    <w:rsid w:val="008A55D1"/>
    <w:pPr>
      <w:keepNext/>
      <w:keepLines/>
      <w:spacing w:after="0"/>
      <w:outlineLvl w:val="0"/>
    </w:pPr>
    <w:rPr>
      <w:rFonts w:ascii="Garamond" w:eastAsia="Garamond" w:hAnsi="Garamond" w:cs="Garamond"/>
      <w:color w:val="000000"/>
      <w:sz w:val="48"/>
      <w:u w:val="single" w:color="000000"/>
    </w:rPr>
  </w:style>
  <w:style w:type="paragraph" w:styleId="Heading2">
    <w:name w:val="heading 2"/>
    <w:next w:val="Normal"/>
    <w:link w:val="Heading2Char"/>
    <w:uiPriority w:val="9"/>
    <w:unhideWhenUsed/>
    <w:qFormat/>
    <w:rsid w:val="008A55D1"/>
    <w:pPr>
      <w:keepNext/>
      <w:keepLines/>
      <w:spacing w:after="16" w:line="250" w:lineRule="auto"/>
      <w:ind w:left="10" w:hanging="10"/>
      <w:outlineLvl w:val="1"/>
    </w:pPr>
    <w:rPr>
      <w:rFonts w:ascii="Arial" w:eastAsia="Arial" w:hAnsi="Arial" w:cs="Arial"/>
      <w:b/>
      <w:color w:val="000000"/>
      <w:sz w:val="32"/>
      <w:u w:val="single" w:color="000000"/>
    </w:rPr>
  </w:style>
  <w:style w:type="paragraph" w:styleId="Heading3">
    <w:name w:val="heading 3"/>
    <w:next w:val="Normal"/>
    <w:link w:val="Heading3Char"/>
    <w:uiPriority w:val="9"/>
    <w:unhideWhenUsed/>
    <w:qFormat/>
    <w:rsid w:val="008A55D1"/>
    <w:pPr>
      <w:keepNext/>
      <w:keepLines/>
      <w:spacing w:after="5" w:line="249" w:lineRule="auto"/>
      <w:ind w:left="10" w:hanging="10"/>
      <w:outlineLvl w:val="2"/>
    </w:pPr>
    <w:rPr>
      <w:rFonts w:ascii="Arial" w:eastAsia="Arial" w:hAnsi="Arial" w:cs="Arial"/>
      <w:b/>
      <w:color w:val="000000"/>
      <w:sz w:val="23"/>
    </w:rPr>
  </w:style>
  <w:style w:type="paragraph" w:styleId="Heading4">
    <w:name w:val="heading 4"/>
    <w:next w:val="Normal"/>
    <w:link w:val="Heading4Char"/>
    <w:uiPriority w:val="9"/>
    <w:unhideWhenUsed/>
    <w:qFormat/>
    <w:rsid w:val="008A55D1"/>
    <w:pPr>
      <w:keepNext/>
      <w:keepLines/>
      <w:spacing w:after="0"/>
      <w:ind w:left="10" w:right="3163"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A55D1"/>
    <w:rPr>
      <w:rFonts w:ascii="Arial" w:eastAsia="Arial" w:hAnsi="Arial" w:cs="Arial"/>
      <w:b/>
      <w:color w:val="000000"/>
      <w:sz w:val="23"/>
    </w:rPr>
  </w:style>
  <w:style w:type="character" w:customStyle="1" w:styleId="Heading2Char">
    <w:name w:val="Heading 2 Char"/>
    <w:link w:val="Heading2"/>
    <w:rsid w:val="008A55D1"/>
    <w:rPr>
      <w:rFonts w:ascii="Arial" w:eastAsia="Arial" w:hAnsi="Arial" w:cs="Arial"/>
      <w:b/>
      <w:color w:val="000000"/>
      <w:sz w:val="32"/>
      <w:u w:val="single" w:color="000000"/>
    </w:rPr>
  </w:style>
  <w:style w:type="character" w:customStyle="1" w:styleId="Heading1Char">
    <w:name w:val="Heading 1 Char"/>
    <w:link w:val="Heading1"/>
    <w:rsid w:val="008A55D1"/>
    <w:rPr>
      <w:rFonts w:ascii="Garamond" w:eastAsia="Garamond" w:hAnsi="Garamond" w:cs="Garamond"/>
      <w:color w:val="000000"/>
      <w:sz w:val="48"/>
      <w:u w:val="single" w:color="000000"/>
    </w:rPr>
  </w:style>
  <w:style w:type="character" w:customStyle="1" w:styleId="Heading4Char">
    <w:name w:val="Heading 4 Char"/>
    <w:link w:val="Heading4"/>
    <w:rsid w:val="008A55D1"/>
    <w:rPr>
      <w:rFonts w:ascii="Calibri" w:eastAsia="Calibri" w:hAnsi="Calibri" w:cs="Calibri"/>
      <w:b/>
      <w:color w:val="000000"/>
      <w:sz w:val="22"/>
    </w:rPr>
  </w:style>
  <w:style w:type="table" w:customStyle="1" w:styleId="TableGrid">
    <w:name w:val="TableGrid"/>
    <w:rsid w:val="008A55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E33"/>
    <w:rPr>
      <w:rFonts w:ascii="Calibri" w:eastAsia="Calibri" w:hAnsi="Calibri" w:cs="Calibri"/>
      <w:color w:val="000000"/>
    </w:rPr>
  </w:style>
  <w:style w:type="paragraph" w:styleId="ListParagraph">
    <w:name w:val="List Paragraph"/>
    <w:basedOn w:val="Normal"/>
    <w:uiPriority w:val="34"/>
    <w:qFormat/>
    <w:rsid w:val="00195B81"/>
    <w:pPr>
      <w:ind w:left="720"/>
      <w:contextualSpacing/>
    </w:pPr>
  </w:style>
  <w:style w:type="paragraph" w:styleId="BalloonText">
    <w:name w:val="Balloon Text"/>
    <w:basedOn w:val="Normal"/>
    <w:link w:val="BalloonTextChar"/>
    <w:uiPriority w:val="99"/>
    <w:semiHidden/>
    <w:unhideWhenUsed/>
    <w:rsid w:val="006B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29"/>
    <w:rPr>
      <w:rFonts w:ascii="Tahoma" w:eastAsia="Calibri" w:hAnsi="Tahoma" w:cs="Tahoma"/>
      <w:color w:val="000000"/>
      <w:sz w:val="16"/>
      <w:szCs w:val="16"/>
    </w:rPr>
  </w:style>
  <w:style w:type="paragraph" w:styleId="Revision">
    <w:name w:val="Revision"/>
    <w:hidden/>
    <w:uiPriority w:val="99"/>
    <w:semiHidden/>
    <w:rsid w:val="00294081"/>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216C06"/>
    <w:rPr>
      <w:color w:val="0000FF"/>
      <w:u w:val="single"/>
    </w:rPr>
  </w:style>
  <w:style w:type="paragraph" w:styleId="TOCHeading">
    <w:name w:val="TOC Heading"/>
    <w:basedOn w:val="Heading1"/>
    <w:next w:val="Normal"/>
    <w:uiPriority w:val="39"/>
    <w:unhideWhenUsed/>
    <w:qFormat/>
    <w:rsid w:val="00B61933"/>
    <w:pPr>
      <w:spacing w:before="240"/>
      <w:outlineLvl w:val="9"/>
    </w:pPr>
    <w:rPr>
      <w:rFonts w:asciiTheme="majorHAnsi" w:eastAsiaTheme="majorEastAsia" w:hAnsiTheme="majorHAnsi" w:cstheme="majorBidi"/>
      <w:color w:val="2F5496" w:themeColor="accent1" w:themeShade="BF"/>
      <w:sz w:val="32"/>
      <w:szCs w:val="32"/>
      <w:u w:val="none"/>
    </w:rPr>
  </w:style>
  <w:style w:type="paragraph" w:styleId="TOC1">
    <w:name w:val="toc 1"/>
    <w:basedOn w:val="Normal"/>
    <w:next w:val="Normal"/>
    <w:autoRedefine/>
    <w:uiPriority w:val="39"/>
    <w:unhideWhenUsed/>
    <w:rsid w:val="00B61933"/>
    <w:pPr>
      <w:spacing w:after="100"/>
      <w:ind w:left="0"/>
    </w:pPr>
  </w:style>
  <w:style w:type="paragraph" w:styleId="TOC2">
    <w:name w:val="toc 2"/>
    <w:basedOn w:val="Normal"/>
    <w:next w:val="Normal"/>
    <w:autoRedefine/>
    <w:uiPriority w:val="39"/>
    <w:unhideWhenUsed/>
    <w:rsid w:val="00B61933"/>
    <w:pPr>
      <w:spacing w:after="100"/>
      <w:ind w:left="220"/>
    </w:pPr>
  </w:style>
  <w:style w:type="paragraph" w:styleId="TOC3">
    <w:name w:val="toc 3"/>
    <w:basedOn w:val="Normal"/>
    <w:next w:val="Normal"/>
    <w:autoRedefine/>
    <w:uiPriority w:val="39"/>
    <w:unhideWhenUsed/>
    <w:rsid w:val="00641746"/>
    <w:pPr>
      <w:tabs>
        <w:tab w:val="right" w:leader="dot" w:pos="8808"/>
      </w:tabs>
      <w:spacing w:after="100"/>
      <w:ind w:left="440"/>
    </w:pPr>
  </w:style>
  <w:style w:type="paragraph" w:styleId="Footer">
    <w:name w:val="footer"/>
    <w:basedOn w:val="Normal"/>
    <w:link w:val="FooterChar"/>
    <w:uiPriority w:val="99"/>
    <w:unhideWhenUsed/>
    <w:rsid w:val="00B61933"/>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61933"/>
    <w:rPr>
      <w:rFonts w:cs="Times New Roman"/>
    </w:rPr>
  </w:style>
  <w:style w:type="character" w:styleId="FollowedHyperlink">
    <w:name w:val="FollowedHyperlink"/>
    <w:basedOn w:val="DefaultParagraphFont"/>
    <w:uiPriority w:val="99"/>
    <w:semiHidden/>
    <w:unhideWhenUsed/>
    <w:rsid w:val="006A5643"/>
    <w:rPr>
      <w:color w:val="954F72" w:themeColor="followedHyperlink"/>
      <w:u w:val="single"/>
    </w:rPr>
  </w:style>
  <w:style w:type="paragraph" w:customStyle="1" w:styleId="font8">
    <w:name w:val="font_8"/>
    <w:basedOn w:val="Normal"/>
    <w:rsid w:val="00F2534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78039">
      <w:bodyDiv w:val="1"/>
      <w:marLeft w:val="0"/>
      <w:marRight w:val="0"/>
      <w:marTop w:val="0"/>
      <w:marBottom w:val="0"/>
      <w:divBdr>
        <w:top w:val="none" w:sz="0" w:space="0" w:color="auto"/>
        <w:left w:val="none" w:sz="0" w:space="0" w:color="auto"/>
        <w:bottom w:val="none" w:sz="0" w:space="0" w:color="auto"/>
        <w:right w:val="none" w:sz="0" w:space="0" w:color="auto"/>
      </w:divBdr>
    </w:div>
    <w:div w:id="62241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kycpe.org/" TargetMode="External"/><Relationship Id="rId18" Type="http://schemas.openxmlformats.org/officeDocument/2006/relationships/hyperlink" Target="https://dictionary.cambridge.org/dictionary/english/decision" TargetMode="External"/><Relationship Id="rId26" Type="http://schemas.openxmlformats.org/officeDocument/2006/relationships/hyperlink" Target="http://www.kycpe.org/" TargetMode="External"/><Relationship Id="rId39" Type="http://schemas.openxmlformats.org/officeDocument/2006/relationships/hyperlink" Target="https://www.nist.gov/baldrige/products-services/baldrige-excellence-builder" TargetMode="External"/><Relationship Id="rId21" Type="http://schemas.openxmlformats.org/officeDocument/2006/relationships/hyperlink" Target="https://www.nist.gov/baldrige" TargetMode="External"/><Relationship Id="rId34" Type="http://schemas.openxmlformats.org/officeDocument/2006/relationships/hyperlink" Target="http://www.kycpe.org/" TargetMode="External"/><Relationship Id="rId42" Type="http://schemas.openxmlformats.org/officeDocument/2006/relationships/hyperlink" Target="http://www.kycpe.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ctionary.cambridge.org/dictionary/english/accepted" TargetMode="External"/><Relationship Id="rId29" Type="http://schemas.openxmlformats.org/officeDocument/2006/relationships/hyperlink" Target="http://www.kyc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kycpe.org/"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yperlink" Target="https://www.nist.gov/baldrige/products-services/baldrige-excellence-builder" TargetMode="Externa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dictionary.cambridge.org/dictionary/english/generally" TargetMode="External"/><Relationship Id="rId23" Type="http://schemas.openxmlformats.org/officeDocument/2006/relationships/hyperlink" Target="https://www.nist.gov/baldrige" TargetMode="External"/><Relationship Id="rId28" Type="http://schemas.openxmlformats.org/officeDocument/2006/relationships/hyperlink" Target="http://www.kycpe.org/" TargetMode="Externa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s://dictionary.cambridge.org/dictionary/english/group" TargetMode="External"/><Relationship Id="rId31" Type="http://schemas.openxmlformats.org/officeDocument/2006/relationships/footer" Target="foot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ycpe.org/" TargetMode="External"/><Relationship Id="rId22" Type="http://schemas.openxmlformats.org/officeDocument/2006/relationships/hyperlink" Target="https://www.nist.gov/baldrige" TargetMode="External"/><Relationship Id="rId27" Type="http://schemas.openxmlformats.org/officeDocument/2006/relationships/hyperlink" Target="http://www.kycpe.org/" TargetMode="Externa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hyperlink" Target="http://www.kycpe.org/"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dictionary.cambridge.org/dictionary/english/opinion" TargetMode="External"/><Relationship Id="rId25" Type="http://schemas.openxmlformats.org/officeDocument/2006/relationships/hyperlink" Target="http://www.kycpe.org/" TargetMode="External"/><Relationship Id="rId33" Type="http://schemas.openxmlformats.org/officeDocument/2006/relationships/hyperlink" Target="http://www.kycpe.org/" TargetMode="External"/><Relationship Id="rId38" Type="http://schemas.openxmlformats.org/officeDocument/2006/relationships/hyperlink" Target="https://www.nist.gov/baldrige/products-services/baldrige-excellence-builder" TargetMode="External"/><Relationship Id="rId46" Type="http://schemas.openxmlformats.org/officeDocument/2006/relationships/footer" Target="footer13.xml"/><Relationship Id="rId20" Type="http://schemas.openxmlformats.org/officeDocument/2006/relationships/hyperlink" Target="https://www.nist.gov/baldrige" TargetMode="External"/><Relationship Id="rId41" Type="http://schemas.openxmlformats.org/officeDocument/2006/relationships/hyperlink" Target="https://www.nist.gov/baldrige/products-services/baldrige-excellence-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3854D-062D-4319-8FB6-786BFA47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7367</Words>
  <Characters>41997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Jordan</dc:creator>
  <cp:lastModifiedBy>Microsoft Office User</cp:lastModifiedBy>
  <cp:revision>2</cp:revision>
  <dcterms:created xsi:type="dcterms:W3CDTF">2020-11-01T20:58:00Z</dcterms:created>
  <dcterms:modified xsi:type="dcterms:W3CDTF">2020-11-01T20:58:00Z</dcterms:modified>
</cp:coreProperties>
</file>