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4E" w:rsidRDefault="00636C4E" w:rsidP="00636C4E">
      <w:pPr>
        <w:pStyle w:val="HeadingGG1"/>
        <w:jc w:val="center"/>
      </w:pPr>
      <w:r>
        <w:t>Consensus Worksheet - Results</w:t>
      </w:r>
    </w:p>
    <w:p w:rsidR="00636C4E" w:rsidRDefault="00636C4E" w:rsidP="00636C4E">
      <w:pPr>
        <w:pStyle w:val="HeadingGG1"/>
      </w:pPr>
      <w:bookmarkStart w:id="0" w:name="_GoBack"/>
      <w:bookmarkEnd w:id="0"/>
      <w:r>
        <w:t>Item Worksheet—Item 7.1</w:t>
      </w:r>
    </w:p>
    <w:p w:rsidR="00636C4E" w:rsidRDefault="00636C4E" w:rsidP="00636C4E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  <w:t xml:space="preserve"> Le=Level</w:t>
      </w:r>
      <w:r w:rsidRPr="00564375">
        <w:tab/>
      </w:r>
      <w:r w:rsidRPr="00564375">
        <w:tab/>
      </w:r>
      <w:r>
        <w:t>C</w:t>
      </w:r>
      <w:r w:rsidRPr="00564375">
        <w:t>=</w:t>
      </w:r>
      <w:r>
        <w:t>Comparisons</w:t>
      </w:r>
      <w:r w:rsidRPr="00564375">
        <w:tab/>
      </w:r>
      <w:r w:rsidRPr="00564375">
        <w:tab/>
      </w:r>
      <w:r>
        <w:t>T</w:t>
      </w:r>
      <w:r w:rsidRPr="00564375">
        <w:t>=</w:t>
      </w:r>
      <w:r>
        <w:t>Trends</w:t>
      </w:r>
      <w:r w:rsidRPr="00564375">
        <w:tab/>
      </w:r>
      <w:r w:rsidRPr="00564375">
        <w:tab/>
        <w:t>I=Integration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636C4E" w:rsidRPr="008565C5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636C4E" w:rsidRPr="00956D0F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636C4E" w:rsidRDefault="00636C4E" w:rsidP="00636C4E">
      <w:pPr>
        <w:spacing w:before="240"/>
        <w:rPr>
          <w:b/>
          <w:sz w:val="24"/>
        </w:rPr>
        <w:sectPr w:rsidR="00636C4E">
          <w:footerReference w:type="default" r:id="rId5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636C4E" w:rsidRDefault="00636C4E" w:rsidP="00636C4E">
      <w:pPr>
        <w:pStyle w:val="HeadingGG1"/>
      </w:pPr>
      <w:r>
        <w:lastRenderedPageBreak/>
        <w:t>Item Worksheet—Item 7.2</w:t>
      </w:r>
    </w:p>
    <w:p w:rsidR="00636C4E" w:rsidRDefault="00636C4E" w:rsidP="00636C4E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  <w:t>Le=Level</w:t>
      </w:r>
      <w:r w:rsidRPr="00564375">
        <w:tab/>
      </w:r>
      <w:r w:rsidRPr="00564375">
        <w:tab/>
      </w:r>
      <w:r>
        <w:t>C</w:t>
      </w:r>
      <w:r w:rsidRPr="00564375">
        <w:t>=</w:t>
      </w:r>
      <w:r>
        <w:t>Comparisons</w:t>
      </w:r>
      <w:r w:rsidRPr="00564375">
        <w:tab/>
      </w:r>
      <w:r w:rsidRPr="00564375">
        <w:tab/>
      </w:r>
      <w:r>
        <w:t>T</w:t>
      </w:r>
      <w:r w:rsidRPr="00564375">
        <w:t>=</w:t>
      </w:r>
      <w:r>
        <w:t>Trends</w:t>
      </w:r>
      <w:r w:rsidRPr="00564375">
        <w:tab/>
      </w:r>
      <w:r w:rsidRPr="00564375">
        <w:tab/>
        <w:t>I=Integration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636C4E" w:rsidRPr="008565C5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636C4E" w:rsidRPr="00956D0F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636C4E" w:rsidRDefault="00636C4E" w:rsidP="00636C4E">
      <w:pPr>
        <w:spacing w:before="240"/>
        <w:rPr>
          <w:b/>
          <w:sz w:val="24"/>
        </w:rPr>
      </w:pPr>
    </w:p>
    <w:p w:rsidR="00636C4E" w:rsidRDefault="00636C4E" w:rsidP="00636C4E">
      <w:pPr>
        <w:spacing w:before="240"/>
        <w:rPr>
          <w:b/>
          <w:sz w:val="24"/>
        </w:rPr>
        <w:sectPr w:rsidR="00636C4E">
          <w:footerReference w:type="default" r:id="rId6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636C4E" w:rsidRDefault="00636C4E" w:rsidP="00636C4E">
      <w:pPr>
        <w:pStyle w:val="HeadingGG1"/>
      </w:pPr>
      <w:r>
        <w:lastRenderedPageBreak/>
        <w:t>Item Worksheet—Item 7.3</w:t>
      </w:r>
    </w:p>
    <w:p w:rsidR="00636C4E" w:rsidRDefault="00636C4E" w:rsidP="00636C4E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636C4E" w:rsidRPr="0012240D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  <w:rPr>
          <w:b/>
        </w:rPr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  <w:t>Le=Level</w:t>
      </w:r>
      <w:r w:rsidRPr="00564375">
        <w:tab/>
      </w:r>
      <w:r w:rsidRPr="00564375">
        <w:tab/>
      </w:r>
      <w:r>
        <w:t>C</w:t>
      </w:r>
      <w:r w:rsidRPr="00564375">
        <w:t>=</w:t>
      </w:r>
      <w:r>
        <w:t>Comparisons</w:t>
      </w:r>
      <w:r w:rsidRPr="00564375">
        <w:tab/>
      </w:r>
      <w:r w:rsidRPr="00564375">
        <w:tab/>
      </w:r>
      <w:r>
        <w:t>T</w:t>
      </w:r>
      <w:r w:rsidRPr="00564375">
        <w:t>=</w:t>
      </w:r>
      <w:r>
        <w:t>Trends</w:t>
      </w:r>
      <w:r w:rsidRPr="00564375">
        <w:tab/>
      </w:r>
      <w:r w:rsidRPr="00564375">
        <w:tab/>
        <w:t>I=Integration</w:t>
      </w:r>
      <w:r w:rsidRPr="0012240D">
        <w:rPr>
          <w:i/>
        </w:rPr>
        <w:t xml:space="preserve">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636C4E" w:rsidRPr="008565C5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</w:p>
    <w:p w:rsidR="00636C4E" w:rsidRPr="00956D0F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636C4E" w:rsidRDefault="00636C4E" w:rsidP="00636C4E">
      <w:pPr>
        <w:spacing w:before="240"/>
        <w:rPr>
          <w:b/>
          <w:sz w:val="24"/>
        </w:rPr>
        <w:sectPr w:rsidR="00636C4E">
          <w:footerReference w:type="default" r:id="rId7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</w:p>
    <w:p w:rsidR="00636C4E" w:rsidRDefault="00636C4E" w:rsidP="00636C4E">
      <w:pPr>
        <w:pStyle w:val="HeadingGG1"/>
      </w:pPr>
      <w:r>
        <w:lastRenderedPageBreak/>
        <w:t>Item Worksheet—Item 7.4</w:t>
      </w:r>
    </w:p>
    <w:p w:rsidR="00636C4E" w:rsidRDefault="00636C4E" w:rsidP="00636C4E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636C4E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  <w:rPr>
          <w:b/>
        </w:rPr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  <w:t>Le=Level</w:t>
      </w:r>
      <w:r w:rsidRPr="00564375">
        <w:tab/>
      </w:r>
      <w:r w:rsidRPr="00564375">
        <w:tab/>
      </w:r>
      <w:r>
        <w:t>C</w:t>
      </w:r>
      <w:r w:rsidRPr="00564375">
        <w:t>=</w:t>
      </w:r>
      <w:r>
        <w:t>Comparisons</w:t>
      </w:r>
      <w:r w:rsidRPr="00564375">
        <w:tab/>
      </w:r>
      <w:r w:rsidRPr="00564375">
        <w:tab/>
      </w:r>
      <w:r>
        <w:t>T</w:t>
      </w:r>
      <w:r w:rsidRPr="00564375">
        <w:t>=</w:t>
      </w:r>
      <w:r>
        <w:t>Trends</w:t>
      </w:r>
      <w:r w:rsidRPr="00564375">
        <w:tab/>
      </w:r>
      <w:r w:rsidRPr="00564375">
        <w:tab/>
        <w:t>I=Integration</w:t>
      </w:r>
      <w:r>
        <w:rPr>
          <w:b/>
        </w:rPr>
        <w:t xml:space="preserve"> </w:t>
      </w:r>
    </w:p>
    <w:p w:rsidR="00636C4E" w:rsidRDefault="00636C4E" w:rsidP="00636C4E">
      <w:pPr>
        <w:pStyle w:val="BodyText1"/>
        <w:widowControl w:val="0"/>
        <w:tabs>
          <w:tab w:val="clear" w:pos="240"/>
        </w:tabs>
        <w:spacing w:before="60" w:after="0" w:line="240" w:lineRule="auto"/>
        <w:rPr>
          <w:b/>
        </w:rPr>
      </w:pPr>
    </w:p>
    <w:p w:rsidR="00636C4E" w:rsidRDefault="00636C4E" w:rsidP="00636C4E">
      <w:pPr>
        <w:pStyle w:val="BodyText1"/>
        <w:widowControl w:val="0"/>
        <w:tabs>
          <w:tab w:val="clear" w:pos="24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636C4E" w:rsidRPr="008565C5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6975CF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6975CF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AF3B90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i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  <w:r>
        <w:rPr>
          <w:i/>
        </w:rPr>
        <w:t xml:space="preserve"> </w:t>
      </w:r>
    </w:p>
    <w:p w:rsidR="00636C4E" w:rsidRPr="00956D0F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636C4E" w:rsidRDefault="00636C4E" w:rsidP="00636C4E">
      <w:pPr>
        <w:spacing w:before="240"/>
        <w:rPr>
          <w:b/>
          <w:sz w:val="24"/>
        </w:rPr>
        <w:sectPr w:rsidR="00636C4E">
          <w:footerReference w:type="default" r:id="rId8"/>
          <w:pgSz w:w="12240" w:h="15840" w:code="1"/>
          <w:pgMar w:top="720" w:right="720" w:bottom="720" w:left="720" w:header="432" w:footer="432" w:gutter="0"/>
          <w:cols w:space="720"/>
          <w:formProt w:val="0"/>
        </w:sectPr>
      </w:pPr>
      <w:r>
        <w:rPr>
          <w:i/>
        </w:rPr>
        <w:t xml:space="preserve"> </w:t>
      </w:r>
    </w:p>
    <w:p w:rsidR="00636C4E" w:rsidRDefault="00636C4E" w:rsidP="00636C4E">
      <w:pPr>
        <w:pStyle w:val="HeadingGG1"/>
      </w:pPr>
      <w:r>
        <w:lastRenderedPageBreak/>
        <w:t>Item Worksheet—Item 7.5</w:t>
      </w:r>
    </w:p>
    <w:p w:rsidR="00636C4E" w:rsidRDefault="00636C4E" w:rsidP="00636C4E">
      <w:pPr>
        <w:pStyle w:val="BodyText1"/>
        <w:widowControl w:val="0"/>
      </w:pPr>
      <w:r>
        <w:t>Prepare one Item Worksheet for each Item, capturing the 6–10 (3 – 5 for Level 2) most important strengths and opportunities for improvement based on the applicant’s response to the Criteria requirements and its key business/organization factors.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>Strengths and Opportunities for Improvement: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the relative importance/strength of the comment by using ++ or - - as appropriate.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 reference to the most relevant key factor(s).</w:t>
      </w:r>
    </w:p>
    <w:p w:rsidR="00636C4E" w:rsidRPr="00564375" w:rsidRDefault="00636C4E" w:rsidP="00636C4E">
      <w:pPr>
        <w:pStyle w:val="BodyText1"/>
        <w:widowControl w:val="0"/>
        <w:numPr>
          <w:ilvl w:val="0"/>
          <w:numId w:val="1"/>
        </w:numPr>
        <w:tabs>
          <w:tab w:val="clear" w:pos="240"/>
          <w:tab w:val="clear" w:pos="720"/>
          <w:tab w:val="num" w:pos="-90"/>
        </w:tabs>
        <w:spacing w:before="60" w:after="0" w:line="240" w:lineRule="auto"/>
        <w:ind w:left="360"/>
      </w:pPr>
      <w:r w:rsidRPr="00564375">
        <w:t>Include an indication of which process evaluation factors are addressed</w:t>
      </w:r>
      <w:r>
        <w:t xml:space="preserve"> in this comment:</w:t>
      </w:r>
      <w:r>
        <w:tab/>
      </w:r>
      <w:r>
        <w:tab/>
      </w:r>
      <w:r>
        <w:tab/>
      </w:r>
      <w:r w:rsidRPr="00564375">
        <w:t xml:space="preserve">    </w:t>
      </w:r>
      <w:r>
        <w:tab/>
        <w:t>Le=Level</w:t>
      </w:r>
      <w:r w:rsidRPr="00564375">
        <w:tab/>
      </w:r>
      <w:r w:rsidRPr="00564375">
        <w:tab/>
      </w:r>
      <w:r>
        <w:t>C</w:t>
      </w:r>
      <w:r w:rsidRPr="00564375">
        <w:t>=</w:t>
      </w:r>
      <w:r>
        <w:t>Comparisons</w:t>
      </w:r>
      <w:r w:rsidRPr="00564375">
        <w:tab/>
      </w:r>
      <w:r w:rsidRPr="00564375">
        <w:tab/>
      </w:r>
      <w:r>
        <w:t>T</w:t>
      </w:r>
      <w:r w:rsidRPr="00564375">
        <w:t>=</w:t>
      </w:r>
      <w:r>
        <w:t>Trends</w:t>
      </w:r>
      <w:r w:rsidRPr="00564375">
        <w:tab/>
      </w:r>
      <w:r w:rsidRPr="00564375">
        <w:tab/>
        <w:t>I=Integration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 xml:space="preserve">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STRENGTHS </w:t>
      </w:r>
    </w:p>
    <w:p w:rsidR="00636C4E" w:rsidRPr="008565C5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i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+/++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STRENGTHS</w:t>
            </w: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D32F16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b/>
        </w:rPr>
        <w:t xml:space="preserve">OPPORTUNITIES FOR IMPROVEMENT 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</w:tabs>
        <w:spacing w:before="60" w:after="0" w:line="240" w:lineRule="auto"/>
        <w:rPr>
          <w:b/>
        </w:rPr>
      </w:pPr>
      <w:r>
        <w:rPr>
          <w:i/>
        </w:rPr>
        <w:t>(Tab to move to the next column; tab from the final column to begin the next comment.)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1112"/>
        <w:gridCol w:w="1109"/>
        <w:gridCol w:w="1109"/>
        <w:gridCol w:w="6422"/>
      </w:tblGrid>
      <w:tr w:rsidR="00636C4E" w:rsidRPr="00D32F16" w:rsidTr="00123F49">
        <w:trPr>
          <w:tblHeader/>
        </w:trPr>
        <w:tc>
          <w:tcPr>
            <w:tcW w:w="864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  <w:sz w:val="24"/>
                <w:szCs w:val="24"/>
              </w:rPr>
              <w:t>-</w:t>
            </w:r>
            <w:r w:rsidRPr="00D32F16">
              <w:rPr>
                <w:b/>
              </w:rPr>
              <w:t>/</w:t>
            </w:r>
            <w:r w:rsidRPr="00D32F16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11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  <w:rPr>
                <w:b/>
              </w:rPr>
            </w:pPr>
            <w:r w:rsidRPr="00D32F16">
              <w:rPr>
                <w:b/>
              </w:rPr>
              <w:t>Item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KF Ref.</w:t>
            </w:r>
          </w:p>
        </w:tc>
        <w:tc>
          <w:tcPr>
            <w:tcW w:w="1109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Le/C/T/I</w:t>
            </w:r>
          </w:p>
        </w:tc>
        <w:tc>
          <w:tcPr>
            <w:tcW w:w="6422" w:type="dxa"/>
          </w:tcPr>
          <w:p w:rsidR="00636C4E" w:rsidRPr="00D32F16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  <w:rPr>
                <w:b/>
              </w:rPr>
            </w:pPr>
            <w:r w:rsidRPr="00D32F16">
              <w:rPr>
                <w:b/>
              </w:rPr>
              <w:t>OPPORTUNITIES FOR IMPROVEMENT</w:t>
            </w: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  <w:tr w:rsidR="00636C4E" w:rsidRPr="00195318" w:rsidTr="00123F49">
        <w:tc>
          <w:tcPr>
            <w:tcW w:w="864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1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left" w:pos="720"/>
              </w:tabs>
              <w:spacing w:before="60" w:after="0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1109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  <w:tc>
          <w:tcPr>
            <w:tcW w:w="6422" w:type="dxa"/>
          </w:tcPr>
          <w:p w:rsidR="00636C4E" w:rsidRPr="00195318" w:rsidRDefault="00636C4E" w:rsidP="00123F49">
            <w:pPr>
              <w:pStyle w:val="BodyText1"/>
              <w:widowControl w:val="0"/>
              <w:tabs>
                <w:tab w:val="clear" w:pos="240"/>
                <w:tab w:val="left" w:pos="720"/>
              </w:tabs>
              <w:spacing w:before="60" w:after="0" w:line="240" w:lineRule="auto"/>
            </w:pPr>
          </w:p>
        </w:tc>
      </w:tr>
    </w:tbl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  <w:r>
        <w:rPr>
          <w:sz w:val="24"/>
        </w:rPr>
        <w:t>“Below the line” observations:</w:t>
      </w: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tabs>
          <w:tab w:val="clear" w:pos="240"/>
          <w:tab w:val="left" w:pos="720"/>
          <w:tab w:val="left" w:pos="1440"/>
          <w:tab w:val="left" w:pos="2250"/>
          <w:tab w:val="left" w:pos="2970"/>
        </w:tabs>
        <w:spacing w:line="240" w:lineRule="auto"/>
        <w:ind w:left="2970" w:hanging="2970"/>
        <w:rPr>
          <w:sz w:val="24"/>
        </w:rPr>
      </w:pPr>
    </w:p>
    <w:p w:rsidR="00636C4E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 xml:space="preserve">Percent Score  </w:t>
      </w:r>
      <w:r>
        <w:rPr>
          <w:b/>
          <w:bdr w:val="single" w:sz="4" w:space="0" w:color="auto"/>
        </w:rPr>
        <w:t xml:space="preserve">        </w:t>
      </w:r>
      <w:r>
        <w:rPr>
          <w:b/>
          <w:sz w:val="24"/>
        </w:rPr>
        <w:t>%</w:t>
      </w:r>
    </w:p>
    <w:p w:rsidR="00636C4E" w:rsidRPr="00956D0F" w:rsidRDefault="00636C4E" w:rsidP="00636C4E">
      <w:pPr>
        <w:pStyle w:val="BodyText1"/>
        <w:widowControl w:val="0"/>
        <w:pBdr>
          <w:bottom w:val="single" w:sz="12" w:space="10" w:color="auto"/>
        </w:pBdr>
        <w:tabs>
          <w:tab w:val="right" w:pos="10800"/>
        </w:tabs>
        <w:spacing w:before="240" w:after="0"/>
        <w:jc w:val="right"/>
        <w:rPr>
          <w:b/>
          <w:sz w:val="24"/>
        </w:rPr>
      </w:pPr>
      <w:r>
        <w:rPr>
          <w:b/>
          <w:sz w:val="24"/>
        </w:rPr>
        <w:t>(Scores should be in 5% increments, e.g., 25, 40, 55.)</w:t>
      </w:r>
    </w:p>
    <w:p w:rsidR="00590C7F" w:rsidRDefault="00590C7F"/>
    <w:sectPr w:rsidR="00590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636C4E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636C4E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636C4E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74" w:rsidRPr="00465202" w:rsidRDefault="00636C4E" w:rsidP="006A3F4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67343"/>
    <w:multiLevelType w:val="hybridMultilevel"/>
    <w:tmpl w:val="A36E61C8"/>
    <w:lvl w:ilvl="0" w:tplc="04E06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4E"/>
    <w:rsid w:val="00590C7F"/>
    <w:rsid w:val="006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9F610-DBBE-4897-ACAD-7F9CBB32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636C4E"/>
    <w:pPr>
      <w:tabs>
        <w:tab w:val="left" w:pos="240"/>
      </w:tabs>
      <w:spacing w:after="120" w:line="240" w:lineRule="exact"/>
    </w:pPr>
  </w:style>
  <w:style w:type="paragraph" w:customStyle="1" w:styleId="HeadingGG1">
    <w:name w:val="HeadingGG1"/>
    <w:basedOn w:val="Normal"/>
    <w:rsid w:val="00636C4E"/>
    <w:pPr>
      <w:spacing w:after="240"/>
    </w:pPr>
    <w:rPr>
      <w:b/>
      <w:sz w:val="24"/>
    </w:rPr>
  </w:style>
  <w:style w:type="paragraph" w:styleId="Footer">
    <w:name w:val="footer"/>
    <w:basedOn w:val="Normal"/>
    <w:link w:val="FooterChar"/>
    <w:rsid w:val="00636C4E"/>
    <w:pPr>
      <w:tabs>
        <w:tab w:val="center" w:pos="4320"/>
        <w:tab w:val="right" w:pos="8640"/>
      </w:tabs>
      <w:spacing w:line="240" w:lineRule="exact"/>
      <w:jc w:val="center"/>
    </w:pPr>
  </w:style>
  <w:style w:type="character" w:customStyle="1" w:styleId="FooterChar">
    <w:name w:val="Footer Char"/>
    <w:basedOn w:val="DefaultParagraphFont"/>
    <w:link w:val="Footer"/>
    <w:rsid w:val="00636C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3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2016-06-30T20:22:00Z</dcterms:created>
  <dcterms:modified xsi:type="dcterms:W3CDTF">2016-06-30T20:23:00Z</dcterms:modified>
</cp:coreProperties>
</file>